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49" w:rsidRDefault="00CE7CA5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749">
        <w:rPr>
          <w:rFonts w:ascii="Times New Roman" w:hAnsi="Times New Roman"/>
          <w:sz w:val="24"/>
          <w:szCs w:val="24"/>
        </w:rPr>
        <w:t xml:space="preserve">Приложение № </w:t>
      </w:r>
      <w:r w:rsidR="004232AE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DA0749" w:rsidRDefault="00DA0749" w:rsidP="00CE7CA5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приказом  МКУ РУО</w:t>
      </w:r>
    </w:p>
    <w:p w:rsidR="00DA0749" w:rsidRPr="004232AE" w:rsidRDefault="00DA0749" w:rsidP="00CE7CA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0C182D">
        <w:rPr>
          <w:rFonts w:ascii="Times New Roman" w:hAnsi="Times New Roman"/>
          <w:sz w:val="24"/>
          <w:szCs w:val="24"/>
        </w:rPr>
        <w:t>20.01.2021г.</w:t>
      </w:r>
      <w:r>
        <w:rPr>
          <w:rFonts w:ascii="Times New Roman" w:hAnsi="Times New Roman"/>
          <w:sz w:val="24"/>
          <w:szCs w:val="24"/>
        </w:rPr>
        <w:t xml:space="preserve">      №</w:t>
      </w:r>
      <w:r w:rsidR="000C182D">
        <w:rPr>
          <w:rFonts w:ascii="Times New Roman" w:hAnsi="Times New Roman"/>
          <w:sz w:val="24"/>
          <w:szCs w:val="24"/>
        </w:rPr>
        <w:t xml:space="preserve"> 6 </w:t>
      </w:r>
      <w:r w:rsidR="00D97D03" w:rsidRPr="004232AE">
        <w:rPr>
          <w:rFonts w:ascii="Times New Roman" w:hAnsi="Times New Roman"/>
          <w:sz w:val="24"/>
          <w:szCs w:val="24"/>
        </w:rPr>
        <w:t>§ 2</w:t>
      </w: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DA0749" w:rsidRDefault="00CE7CA5" w:rsidP="00DA0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A0749">
        <w:rPr>
          <w:rFonts w:ascii="Times New Roman" w:hAnsi="Times New Roman"/>
          <w:b/>
          <w:sz w:val="28"/>
          <w:szCs w:val="28"/>
        </w:rPr>
        <w:t>Кодекс этики и служебного поведения работников</w:t>
      </w:r>
    </w:p>
    <w:p w:rsidR="00DA0749" w:rsidRDefault="00DA0749" w:rsidP="00DA0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МКУ «Районное управление образования» МО «</w:t>
      </w:r>
      <w:proofErr w:type="spellStart"/>
      <w:r>
        <w:rPr>
          <w:rFonts w:ascii="Times New Roman" w:hAnsi="Times New Roman"/>
          <w:b/>
          <w:sz w:val="28"/>
          <w:szCs w:val="28"/>
        </w:rPr>
        <w:t>Кяхтинский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DA0749" w:rsidRDefault="00DA0749" w:rsidP="00DA0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749" w:rsidRDefault="00DA0749" w:rsidP="00DA0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749" w:rsidRPr="00DA0749" w:rsidRDefault="00DA0749" w:rsidP="00DA07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9">
        <w:rPr>
          <w:rFonts w:ascii="Times New Roman" w:hAnsi="Times New Roman"/>
          <w:sz w:val="24"/>
          <w:szCs w:val="24"/>
        </w:rPr>
        <w:t>Общие положения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этики и служебного поведения работников</w:t>
      </w:r>
      <w:r w:rsidR="00CE7CA5">
        <w:rPr>
          <w:rFonts w:ascii="Times New Roman" w:hAnsi="Times New Roman"/>
          <w:sz w:val="24"/>
          <w:szCs w:val="24"/>
        </w:rPr>
        <w:t xml:space="preserve"> (далее – Кодекс)</w:t>
      </w:r>
      <w:r>
        <w:rPr>
          <w:rFonts w:ascii="Times New Roman" w:hAnsi="Times New Roman"/>
          <w:sz w:val="24"/>
          <w:szCs w:val="24"/>
        </w:rPr>
        <w:t xml:space="preserve"> </w:t>
      </w:r>
      <w:r w:rsidR="00CE7CA5">
        <w:rPr>
          <w:rFonts w:ascii="Times New Roman" w:hAnsi="Times New Roman"/>
          <w:sz w:val="24"/>
          <w:szCs w:val="24"/>
        </w:rPr>
        <w:t>муниципального казенного учреждения</w:t>
      </w:r>
      <w:r>
        <w:rPr>
          <w:rFonts w:ascii="Times New Roman" w:hAnsi="Times New Roman"/>
          <w:sz w:val="24"/>
          <w:szCs w:val="24"/>
        </w:rPr>
        <w:t xml:space="preserve"> «Районное управление образования» </w:t>
      </w:r>
      <w:r w:rsidR="00CE7CA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Кяхтинский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район», (далее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="00CE7CA5">
        <w:rPr>
          <w:rFonts w:ascii="Times New Roman" w:hAnsi="Times New Roman"/>
          <w:sz w:val="24"/>
          <w:szCs w:val="24"/>
        </w:rPr>
        <w:t>Р</w:t>
      </w:r>
      <w:proofErr w:type="gramEnd"/>
      <w:r w:rsidR="00CE7CA5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), разработан на </w:t>
      </w:r>
      <w:r w:rsidR="00CE7CA5">
        <w:rPr>
          <w:rFonts w:ascii="Times New Roman" w:hAnsi="Times New Roman"/>
          <w:sz w:val="24"/>
          <w:szCs w:val="24"/>
        </w:rPr>
        <w:t xml:space="preserve">в соответствии  с </w:t>
      </w:r>
      <w:r>
        <w:rPr>
          <w:rFonts w:ascii="Times New Roman" w:hAnsi="Times New Roman"/>
          <w:sz w:val="24"/>
          <w:szCs w:val="24"/>
        </w:rPr>
        <w:t>положен</w:t>
      </w:r>
      <w:r w:rsidR="00CE7CA5">
        <w:rPr>
          <w:rFonts w:ascii="Times New Roman" w:hAnsi="Times New Roman"/>
          <w:sz w:val="24"/>
          <w:szCs w:val="24"/>
        </w:rPr>
        <w:t>иями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</w:t>
      </w:r>
      <w:r w:rsidR="00CE7CA5">
        <w:rPr>
          <w:rFonts w:ascii="Times New Roman" w:hAnsi="Times New Roman"/>
          <w:sz w:val="24"/>
          <w:szCs w:val="24"/>
        </w:rPr>
        <w:t xml:space="preserve"> Федерального закона от 25.12.2008г. № 273-ФЗ «О противодействии коррупции», </w:t>
      </w:r>
      <w:r>
        <w:rPr>
          <w:rFonts w:ascii="Times New Roman" w:hAnsi="Times New Roman"/>
          <w:sz w:val="24"/>
          <w:szCs w:val="24"/>
        </w:rPr>
        <w:t>Федерального закона от 29.12.2012 № 273-ФЗ « Об образ</w:t>
      </w:r>
      <w:r w:rsidR="00CE7CA5">
        <w:rPr>
          <w:rFonts w:ascii="Times New Roman" w:hAnsi="Times New Roman"/>
          <w:sz w:val="24"/>
          <w:szCs w:val="24"/>
        </w:rPr>
        <w:t xml:space="preserve">овании в Российской Федерации» </w:t>
      </w:r>
      <w:r>
        <w:rPr>
          <w:rFonts w:ascii="Times New Roman" w:hAnsi="Times New Roman"/>
          <w:sz w:val="24"/>
          <w:szCs w:val="24"/>
        </w:rPr>
        <w:t xml:space="preserve">и иных нормативных правовых актов </w:t>
      </w:r>
      <w:r w:rsidR="00CE7CA5">
        <w:rPr>
          <w:rFonts w:ascii="Times New Roman" w:hAnsi="Times New Roman"/>
          <w:sz w:val="24"/>
          <w:szCs w:val="24"/>
        </w:rPr>
        <w:t xml:space="preserve">Российской Федерации, а также основан на общепризнанных нравственных принципах и нормах </w:t>
      </w:r>
      <w:proofErr w:type="gramStart"/>
      <w:r w:rsidR="00CE7CA5">
        <w:rPr>
          <w:rFonts w:ascii="Times New Roman" w:hAnsi="Times New Roman"/>
          <w:sz w:val="24"/>
          <w:szCs w:val="24"/>
        </w:rPr>
        <w:t>российского</w:t>
      </w:r>
      <w:proofErr w:type="gramEnd"/>
      <w:r w:rsidR="00CE7CA5">
        <w:rPr>
          <w:rFonts w:ascii="Times New Roman" w:hAnsi="Times New Roman"/>
          <w:sz w:val="24"/>
          <w:szCs w:val="24"/>
        </w:rPr>
        <w:t xml:space="preserve"> общества и государства.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r w:rsidR="00CE7CA5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независимо от занимаемой им должности.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Гражданин, поступающий на работу в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знакомится с положениями Кодекса и соблюдает их в процессе своей профессиональной деятельности.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Кодексом этики и служебного поведения работников руководствуются все работники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независимо от занимаемой должности, в том числе, совместители и временные работники.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Кодекса является обобщение этических норм и правил служебного поведения работников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для достойного выполнения ими своих должностных обязанностей.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призван повысить эффективность выполнения работниками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своих должностных обязанностей.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служит основой для формирования взаимоотношений, основанных на нормах морали, уважительном отношении к работникам в общественном сознании, а также выступает как институт общественного сознания и нравственности </w:t>
      </w:r>
      <w:r w:rsidR="000C182D">
        <w:rPr>
          <w:rFonts w:ascii="Times New Roman" w:hAnsi="Times New Roman"/>
          <w:sz w:val="24"/>
          <w:szCs w:val="24"/>
        </w:rPr>
        <w:t>работников РУО</w:t>
      </w:r>
      <w:r>
        <w:rPr>
          <w:rFonts w:ascii="Times New Roman" w:hAnsi="Times New Roman"/>
          <w:sz w:val="24"/>
          <w:szCs w:val="24"/>
        </w:rPr>
        <w:t>, их самоконтроля.</w:t>
      </w: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служебного поведения.</w:t>
      </w:r>
    </w:p>
    <w:p w:rsidR="00DA0749" w:rsidRDefault="00DA0749" w:rsidP="00DA0749">
      <w:pPr>
        <w:pStyle w:val="a3"/>
        <w:spacing w:after="0" w:line="240" w:lineRule="auto"/>
        <w:ind w:left="2136" w:hanging="425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pStyle w:val="a3"/>
        <w:spacing w:after="0" w:line="240" w:lineRule="auto"/>
        <w:ind w:left="2136" w:hanging="425"/>
        <w:jc w:val="both"/>
        <w:rPr>
          <w:rFonts w:ascii="Times New Roman" w:hAnsi="Times New Roman"/>
          <w:sz w:val="24"/>
          <w:szCs w:val="24"/>
        </w:rPr>
      </w:pPr>
    </w:p>
    <w:p w:rsidR="00DA0749" w:rsidRPr="00D97D03" w:rsidRDefault="00DA0749" w:rsidP="00D97D03">
      <w:pPr>
        <w:pStyle w:val="a3"/>
        <w:numPr>
          <w:ilvl w:val="0"/>
          <w:numId w:val="1"/>
        </w:numPr>
        <w:spacing w:after="0" w:line="240" w:lineRule="auto"/>
        <w:ind w:hanging="425"/>
        <w:jc w:val="center"/>
        <w:rPr>
          <w:rFonts w:ascii="Times New Roman" w:hAnsi="Times New Roman"/>
          <w:sz w:val="24"/>
          <w:szCs w:val="24"/>
        </w:rPr>
      </w:pPr>
      <w:r w:rsidRPr="00D97D03">
        <w:rPr>
          <w:rFonts w:ascii="Times New Roman" w:hAnsi="Times New Roman"/>
          <w:sz w:val="24"/>
          <w:szCs w:val="24"/>
        </w:rPr>
        <w:t xml:space="preserve">Основные принципы и правила служебного поведения работников </w:t>
      </w:r>
      <w:r w:rsidR="000C182D" w:rsidRPr="00D97D03">
        <w:rPr>
          <w:rFonts w:ascii="Times New Roman" w:hAnsi="Times New Roman"/>
          <w:sz w:val="24"/>
          <w:szCs w:val="24"/>
        </w:rPr>
        <w:t>районного управления образования</w:t>
      </w:r>
    </w:p>
    <w:p w:rsidR="00DA0749" w:rsidRDefault="00DA0749" w:rsidP="00DA0749">
      <w:pPr>
        <w:pStyle w:val="a3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pStyle w:val="a3"/>
        <w:numPr>
          <w:ilvl w:val="1"/>
          <w:numId w:val="1"/>
        </w:numPr>
        <w:spacing w:after="0" w:line="240" w:lineRule="auto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</w:t>
      </w:r>
      <w:r w:rsidR="000C182D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сознавая ответственность перед гражданами, обществом и государством, призваны:</w:t>
      </w:r>
    </w:p>
    <w:p w:rsidR="00DA0749" w:rsidRDefault="00DA0749" w:rsidP="00DA0749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исполнять должностные обязанности добросовестно и на высоком   профессиональном уровне;</w:t>
      </w:r>
    </w:p>
    <w:p w:rsidR="00DA0749" w:rsidRDefault="000C182D" w:rsidP="000C1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</w:t>
      </w:r>
      <w:r w:rsidR="00DA0749">
        <w:rPr>
          <w:rFonts w:ascii="Times New Roman" w:hAnsi="Times New Roman"/>
          <w:sz w:val="24"/>
          <w:szCs w:val="24"/>
        </w:rPr>
        <w:t xml:space="preserve">б) </w:t>
      </w:r>
      <w:r w:rsidR="00D97D03" w:rsidRPr="00D97D03">
        <w:rPr>
          <w:rFonts w:ascii="Times New Roman" w:hAnsi="Times New Roman"/>
          <w:sz w:val="24"/>
          <w:szCs w:val="24"/>
        </w:rPr>
        <w:t xml:space="preserve">  </w:t>
      </w:r>
      <w:r w:rsidR="00DA0749">
        <w:rPr>
          <w:rFonts w:ascii="Times New Roman" w:hAnsi="Times New Roman"/>
          <w:sz w:val="24"/>
          <w:szCs w:val="24"/>
        </w:rPr>
        <w:t>осуществлять свою деятельность в пределах полномочий;</w:t>
      </w:r>
    </w:p>
    <w:p w:rsidR="00DA0749" w:rsidRDefault="000C182D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 xml:space="preserve">в)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>не оказывать предпочтения каким-либо профессиональным или 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 w:rsid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уведомлять </w:t>
      </w:r>
      <w:r w:rsidR="00D97D03">
        <w:rPr>
          <w:rFonts w:ascii="Times New Roman" w:hAnsi="Times New Roman"/>
          <w:sz w:val="24"/>
          <w:szCs w:val="24"/>
        </w:rPr>
        <w:t>начальника РУО</w:t>
      </w:r>
      <w:r>
        <w:rPr>
          <w:rFonts w:ascii="Times New Roman" w:hAnsi="Times New Roman"/>
          <w:sz w:val="24"/>
          <w:szCs w:val="24"/>
        </w:rPr>
        <w:t xml:space="preserve"> обо всех случаях обращения к работнику каких-либо лиц в целях склонения к совершению коррупционных правонарушений;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D97D03" w:rsidRPr="00D97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проявлять корректность и внимательность в обращении с гражданами и должностными лицами;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</w:t>
      </w:r>
      <w:r w:rsidR="00D97D03" w:rsidRPr="00D97D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97D03" w:rsidRDefault="00D97D03" w:rsidP="00D9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DA0749">
        <w:rPr>
          <w:rFonts w:ascii="Times New Roman" w:hAnsi="Times New Roman"/>
          <w:sz w:val="24"/>
          <w:szCs w:val="24"/>
        </w:rPr>
        <w:t xml:space="preserve">и)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A0749">
        <w:rPr>
          <w:rFonts w:ascii="Times New Roman" w:hAnsi="Times New Roman"/>
          <w:sz w:val="24"/>
          <w:szCs w:val="24"/>
        </w:rPr>
        <w:t xml:space="preserve">воздерживаться от поведения, которое могло бы вызвать сомнение </w:t>
      </w:r>
      <w:proofErr w:type="gramStart"/>
      <w:r w:rsidR="00DA0749">
        <w:rPr>
          <w:rFonts w:ascii="Times New Roman" w:hAnsi="Times New Roman"/>
          <w:sz w:val="24"/>
          <w:szCs w:val="24"/>
        </w:rPr>
        <w:t>в</w:t>
      </w:r>
      <w:proofErr w:type="gramEnd"/>
    </w:p>
    <w:p w:rsidR="00D97D03" w:rsidRDefault="00D97D03" w:rsidP="00D9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A0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A0749">
        <w:rPr>
          <w:rFonts w:ascii="Times New Roman" w:hAnsi="Times New Roman"/>
          <w:sz w:val="24"/>
          <w:szCs w:val="24"/>
        </w:rPr>
        <w:t xml:space="preserve">добросовестном исполнении работником детского сада </w:t>
      </w:r>
      <w:proofErr w:type="gramStart"/>
      <w:r w:rsidR="00DA0749"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D97D03" w:rsidRDefault="00D97D03" w:rsidP="00D9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DA0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A0749">
        <w:rPr>
          <w:rFonts w:ascii="Times New Roman" w:hAnsi="Times New Roman"/>
          <w:sz w:val="24"/>
          <w:szCs w:val="24"/>
        </w:rPr>
        <w:t>обязанностей, а также избегать конфликтных ситуаций, способных нанести</w:t>
      </w:r>
    </w:p>
    <w:p w:rsidR="00DA0749" w:rsidRDefault="00D97D03" w:rsidP="00D9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A0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 xml:space="preserve">ущерб его репутации или авторитету </w:t>
      </w:r>
      <w:r>
        <w:rPr>
          <w:rFonts w:ascii="Times New Roman" w:hAnsi="Times New Roman"/>
          <w:sz w:val="24"/>
          <w:szCs w:val="24"/>
        </w:rPr>
        <w:t>РУО</w:t>
      </w:r>
      <w:r w:rsidR="00DA0749">
        <w:rPr>
          <w:rFonts w:ascii="Times New Roman" w:hAnsi="Times New Roman"/>
          <w:sz w:val="24"/>
          <w:szCs w:val="24"/>
        </w:rPr>
        <w:t>;</w:t>
      </w:r>
    </w:p>
    <w:p w:rsidR="00D97D03" w:rsidRDefault="00D97D03" w:rsidP="00D9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DA0749">
        <w:rPr>
          <w:rFonts w:ascii="Times New Roman" w:hAnsi="Times New Roman"/>
          <w:sz w:val="24"/>
          <w:szCs w:val="24"/>
        </w:rPr>
        <w:t xml:space="preserve">к)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A0749">
        <w:rPr>
          <w:rFonts w:ascii="Times New Roman" w:hAnsi="Times New Roman"/>
          <w:sz w:val="24"/>
          <w:szCs w:val="24"/>
        </w:rPr>
        <w:t>принимать предусмотренные законодательством Российской Федерации</w:t>
      </w:r>
      <w:proofErr w:type="gramEnd"/>
    </w:p>
    <w:p w:rsidR="00D97D03" w:rsidRDefault="00D97D03" w:rsidP="00D97D03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0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>меры по недопущению возникновения конфликта интересов и</w:t>
      </w:r>
    </w:p>
    <w:p w:rsidR="00DA0749" w:rsidRDefault="00D97D03" w:rsidP="00D97D03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0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A0749">
        <w:rPr>
          <w:rFonts w:ascii="Times New Roman" w:hAnsi="Times New Roman"/>
          <w:sz w:val="24"/>
          <w:szCs w:val="24"/>
        </w:rPr>
        <w:t>урегулированию возникших случаев конфликта интересов;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л) </w:t>
      </w:r>
      <w:r w:rsidR="00D97D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м) воздерживаться от публичных высказываний, суждений и оценок в отношении </w:t>
      </w:r>
      <w:r w:rsidR="0036665C">
        <w:rPr>
          <w:rFonts w:ascii="Times New Roman" w:hAnsi="Times New Roman"/>
          <w:sz w:val="24"/>
          <w:szCs w:val="24"/>
        </w:rPr>
        <w:t xml:space="preserve">РУО и других </w:t>
      </w:r>
      <w:r>
        <w:rPr>
          <w:rFonts w:ascii="Times New Roman" w:hAnsi="Times New Roman"/>
          <w:sz w:val="24"/>
          <w:szCs w:val="24"/>
        </w:rPr>
        <w:t>учреждений, их руководителей, если это не входит в должностные обязанности работника;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н) </w:t>
      </w:r>
      <w:r w:rsidR="00366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36665C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DA0749" w:rsidRDefault="00DA0749" w:rsidP="00DA0749">
      <w:pPr>
        <w:spacing w:after="0" w:line="240" w:lineRule="auto"/>
        <w:ind w:left="141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 обязанностей.</w:t>
      </w:r>
    </w:p>
    <w:p w:rsidR="00DA0749" w:rsidRDefault="00DA0749" w:rsidP="00DA0749">
      <w:pPr>
        <w:spacing w:after="0" w:line="240" w:lineRule="auto"/>
        <w:ind w:left="70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2.3.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наделенному организационно-распорядительными полномочиями, по отношению к другим работникам,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, наделенный организационно-распорядительными полномочиями, по отношению к другим работникам призван:</w:t>
      </w:r>
    </w:p>
    <w:p w:rsidR="00DA0749" w:rsidRDefault="00DA0749" w:rsidP="004F107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DA0749" w:rsidRDefault="00DA0749" w:rsidP="004F107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принимать меры по предупреждению коррупции;</w:t>
      </w:r>
    </w:p>
    <w:p w:rsidR="00DA0749" w:rsidRDefault="00DA0749" w:rsidP="004F107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не допускать случаев принуждения работников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к участию в деятельности политических партий и общественных объединений.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, наделенному организационно-распорядительными полномочиями, по отношению к другим работникам, следует принимать меры к тому, чтобы подчиненные ему работники не допускали </w:t>
      </w:r>
      <w:proofErr w:type="spellStart"/>
      <w:r>
        <w:rPr>
          <w:rFonts w:ascii="Times New Roman" w:hAnsi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/>
          <w:sz w:val="24"/>
          <w:szCs w:val="24"/>
        </w:rPr>
        <w:t>-опасного поведения, своим личным поведением подавать пример честности, беспристрастности и справедливости.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 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 имеет права: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 время исполнения должностных обязанностей допускать личную заинтересованность;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:rsidR="00DA0749" w:rsidRDefault="00DA0749" w:rsidP="00DA074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A0749" w:rsidRPr="005C1B4E" w:rsidRDefault="00DA0749" w:rsidP="005C1B4E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  <w:r w:rsidRPr="005C1B4E">
        <w:rPr>
          <w:rFonts w:ascii="Times New Roman" w:hAnsi="Times New Roman"/>
          <w:sz w:val="24"/>
          <w:szCs w:val="24"/>
        </w:rPr>
        <w:t xml:space="preserve">3. Общие правила профессиональной этики работников </w:t>
      </w:r>
      <w:r w:rsidR="004F1079" w:rsidRPr="005C1B4E">
        <w:rPr>
          <w:rFonts w:ascii="Times New Roman" w:hAnsi="Times New Roman"/>
          <w:sz w:val="24"/>
          <w:szCs w:val="24"/>
        </w:rPr>
        <w:t>районного управления образования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 служебном поведении работнику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необходимо исходить из конституционных положений  о том, что человек, его права и свободы являются высшей </w:t>
      </w:r>
      <w:proofErr w:type="gramStart"/>
      <w:r>
        <w:rPr>
          <w:rFonts w:ascii="Times New Roman" w:hAnsi="Times New Roman"/>
          <w:sz w:val="24"/>
          <w:szCs w:val="24"/>
        </w:rPr>
        <w:t>ценностью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 и достоинства своего доброго имени.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F10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служебном поведении работник </w:t>
      </w:r>
      <w:r w:rsidR="004F1079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воздерживается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C1B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грубости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5C1B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употребление напитков, содержащих алкоголь, накануне и во время исполнения служебных обязанностей;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5C1B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 в служебных помещениях банкетных мероприятий (свадеб, юбилеев и т.п.) и участия в них;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использование наркотических</w:t>
      </w:r>
      <w:r w:rsidR="005C1B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психотропных веществ и препаратов, за исключением случаев официального медицинского назначения;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курения во время исполнения служебных обязанностей, бесед и иного служебного общения с гражданами.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 ходе профессиональной деятельности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не допускает получения личной материальной или иной выгоды за счет работников обслуживаемых учреждений, а также иных граждан.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общается с коллегами на основе профессиональных интересов и убеждений, в отношении к профессии и обществу, придерживается следующих правил: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участвует в формировании корпоративной культуры и следует ей в целях эффективной совместной работы и взаимопомощи;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соблюдает принцип конфиденциальности личной информации коллег и граждан;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совершает действия, которые прямо или косвенно могут нанести ущерб интересам учреждения и деловой репутации коллег;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Работники </w:t>
      </w:r>
      <w:r w:rsidR="005C1B4E">
        <w:rPr>
          <w:rFonts w:ascii="Times New Roman" w:hAnsi="Times New Roman"/>
          <w:sz w:val="24"/>
          <w:szCs w:val="24"/>
        </w:rPr>
        <w:t xml:space="preserve">РУО </w:t>
      </w:r>
      <w:r>
        <w:rPr>
          <w:rFonts w:ascii="Times New Roman" w:hAnsi="Times New Roman"/>
          <w:sz w:val="24"/>
          <w:szCs w:val="24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Работникам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Внешний вид работников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и муниципальным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DA0749" w:rsidRPr="005C1B4E" w:rsidRDefault="00DA0749" w:rsidP="005C1B4E">
      <w:pPr>
        <w:pStyle w:val="a3"/>
        <w:spacing w:after="0" w:line="240" w:lineRule="auto"/>
        <w:ind w:left="1776"/>
        <w:jc w:val="center"/>
        <w:rPr>
          <w:rFonts w:ascii="Times New Roman" w:hAnsi="Times New Roman"/>
          <w:sz w:val="24"/>
          <w:szCs w:val="24"/>
        </w:rPr>
      </w:pPr>
      <w:r w:rsidRPr="005C1B4E">
        <w:rPr>
          <w:rFonts w:ascii="Times New Roman" w:hAnsi="Times New Roman"/>
          <w:sz w:val="24"/>
          <w:szCs w:val="24"/>
        </w:rPr>
        <w:t>4.</w:t>
      </w:r>
      <w:r w:rsidR="005C1B4E" w:rsidRPr="005C1B4E">
        <w:rPr>
          <w:rFonts w:ascii="Times New Roman" w:hAnsi="Times New Roman"/>
          <w:sz w:val="24"/>
          <w:szCs w:val="24"/>
        </w:rPr>
        <w:t xml:space="preserve"> </w:t>
      </w:r>
      <w:r w:rsidRPr="005C1B4E">
        <w:rPr>
          <w:rFonts w:ascii="Times New Roman" w:hAnsi="Times New Roman"/>
          <w:sz w:val="24"/>
          <w:szCs w:val="24"/>
        </w:rPr>
        <w:t>Ответственность за нарушение положений Кодекса</w:t>
      </w:r>
    </w:p>
    <w:p w:rsidR="00DA0749" w:rsidRPr="005C1B4E" w:rsidRDefault="00DA0749" w:rsidP="00DA0749">
      <w:pPr>
        <w:pStyle w:val="a3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4.1. Работник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должен осознавать, что явное и систематическое</w:t>
      </w:r>
    </w:p>
    <w:p w:rsidR="00DA0749" w:rsidRDefault="00DA0749" w:rsidP="00DA0749">
      <w:pPr>
        <w:spacing w:after="0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норм данного Кодекса несовместимо с дальнейшей профессиональной   деятельностью 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>.</w:t>
      </w:r>
    </w:p>
    <w:p w:rsidR="00DA0749" w:rsidRDefault="00DA0749" w:rsidP="00DA0749">
      <w:pPr>
        <w:spacing w:after="0" w:line="240" w:lineRule="auto"/>
        <w:ind w:left="708" w:firstLine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В случаях, предусмотренных федеральными законами, нарушение положений Кодекса влечет применение к работнику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мер дисциплинарной ответственности.</w:t>
      </w:r>
    </w:p>
    <w:p w:rsidR="00DA0749" w:rsidRDefault="00DA0749" w:rsidP="00DA0749">
      <w:pPr>
        <w:spacing w:after="0" w:line="240" w:lineRule="auto"/>
        <w:ind w:left="708" w:firstLine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Соблюдение работниками </w:t>
      </w:r>
      <w:r w:rsidR="005C1B4E">
        <w:rPr>
          <w:rFonts w:ascii="Times New Roman" w:hAnsi="Times New Roman"/>
          <w:sz w:val="24"/>
          <w:szCs w:val="24"/>
        </w:rPr>
        <w:t xml:space="preserve">РУО </w:t>
      </w:r>
      <w:r>
        <w:rPr>
          <w:rFonts w:ascii="Times New Roman" w:hAnsi="Times New Roman"/>
          <w:sz w:val="24"/>
          <w:szCs w:val="24"/>
        </w:rPr>
        <w:t>положений Кодекса учитывается при проведении аттестаций, а также при применении дисциплинарных взысканий.</w:t>
      </w:r>
    </w:p>
    <w:p w:rsidR="00DA0749" w:rsidRDefault="00DA0749" w:rsidP="00DA0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749" w:rsidRPr="005C1B4E" w:rsidRDefault="00DA0749" w:rsidP="005C1B4E">
      <w:pPr>
        <w:pStyle w:val="a3"/>
        <w:spacing w:after="0" w:line="240" w:lineRule="auto"/>
        <w:ind w:left="1425"/>
        <w:jc w:val="center"/>
        <w:rPr>
          <w:rFonts w:ascii="Times New Roman" w:hAnsi="Times New Roman"/>
          <w:sz w:val="24"/>
          <w:szCs w:val="24"/>
        </w:rPr>
      </w:pPr>
      <w:r w:rsidRPr="005C1B4E">
        <w:rPr>
          <w:rFonts w:ascii="Times New Roman" w:hAnsi="Times New Roman"/>
          <w:sz w:val="24"/>
          <w:szCs w:val="24"/>
        </w:rPr>
        <w:t>5.</w:t>
      </w:r>
      <w:r w:rsidR="005C1B4E" w:rsidRPr="005C1B4E">
        <w:rPr>
          <w:rFonts w:ascii="Times New Roman" w:hAnsi="Times New Roman"/>
          <w:sz w:val="24"/>
          <w:szCs w:val="24"/>
        </w:rPr>
        <w:t xml:space="preserve"> </w:t>
      </w:r>
      <w:r w:rsidRPr="005C1B4E">
        <w:rPr>
          <w:rFonts w:ascii="Times New Roman" w:hAnsi="Times New Roman"/>
          <w:sz w:val="24"/>
          <w:szCs w:val="24"/>
        </w:rPr>
        <w:t>Порядок вступления в силу настоящего Кодекса</w:t>
      </w:r>
    </w:p>
    <w:p w:rsidR="00DA0749" w:rsidRDefault="00DA0749" w:rsidP="00DA0749">
      <w:pPr>
        <w:pStyle w:val="a3"/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Коде</w:t>
      </w:r>
      <w:proofErr w:type="gramStart"/>
      <w:r>
        <w:rPr>
          <w:rFonts w:ascii="Times New Roman" w:hAnsi="Times New Roman"/>
          <w:sz w:val="24"/>
          <w:szCs w:val="24"/>
        </w:rPr>
        <w:t>кс вст</w:t>
      </w:r>
      <w:proofErr w:type="gramEnd"/>
      <w:r>
        <w:rPr>
          <w:rFonts w:ascii="Times New Roman" w:hAnsi="Times New Roman"/>
          <w:sz w:val="24"/>
          <w:szCs w:val="24"/>
        </w:rPr>
        <w:t>упае</w:t>
      </w:r>
      <w:r w:rsidR="005C1B4E">
        <w:rPr>
          <w:rFonts w:ascii="Times New Roman" w:hAnsi="Times New Roman"/>
          <w:sz w:val="24"/>
          <w:szCs w:val="24"/>
        </w:rPr>
        <w:t>т в силу со дня его утверждения.</w:t>
      </w:r>
    </w:p>
    <w:p w:rsidR="00DA0749" w:rsidRDefault="00DA0749" w:rsidP="00DA0749">
      <w:pPr>
        <w:spacing w:after="0" w:line="240" w:lineRule="auto"/>
        <w:ind w:left="705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Положения Кодекса распространяются на работников </w:t>
      </w:r>
      <w:r w:rsidR="005C1B4E">
        <w:rPr>
          <w:rFonts w:ascii="Times New Roman" w:hAnsi="Times New Roman"/>
          <w:sz w:val="24"/>
          <w:szCs w:val="24"/>
        </w:rPr>
        <w:t>РУО</w:t>
      </w:r>
      <w:r>
        <w:rPr>
          <w:rFonts w:ascii="Times New Roman" w:hAnsi="Times New Roman"/>
          <w:sz w:val="24"/>
          <w:szCs w:val="24"/>
        </w:rPr>
        <w:t xml:space="preserve"> с момента ознакомления с настоящим Кодексом.</w:t>
      </w:r>
    </w:p>
    <w:p w:rsidR="00DA0749" w:rsidRDefault="00DA0749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rPr>
          <w:sz w:val="24"/>
          <w:szCs w:val="24"/>
        </w:rPr>
      </w:pPr>
    </w:p>
    <w:p w:rsidR="005B4CAD" w:rsidRDefault="005B4CAD"/>
    <w:sectPr w:rsidR="005B4CAD" w:rsidSect="00CE7CA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07F0"/>
    <w:multiLevelType w:val="multilevel"/>
    <w:tmpl w:val="9BD2583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496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440"/>
      </w:pPr>
    </w:lvl>
    <w:lvl w:ilvl="6">
      <w:start w:val="1"/>
      <w:numFmt w:val="decimal"/>
      <w:isLgl/>
      <w:lvlText w:val="%1.%2.%3.%4.%5.%6.%7."/>
      <w:lvlJc w:val="left"/>
      <w:pPr>
        <w:ind w:left="3216" w:hanging="1800"/>
      </w:p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9"/>
    <w:rsid w:val="000C182D"/>
    <w:rsid w:val="0036665C"/>
    <w:rsid w:val="004232AE"/>
    <w:rsid w:val="004F1079"/>
    <w:rsid w:val="005B4CAD"/>
    <w:rsid w:val="005C1B4E"/>
    <w:rsid w:val="00CE7CA5"/>
    <w:rsid w:val="00D97D03"/>
    <w:rsid w:val="00D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РУО</cp:lastModifiedBy>
  <cp:revision>2</cp:revision>
  <dcterms:created xsi:type="dcterms:W3CDTF">2021-11-15T01:29:00Z</dcterms:created>
  <dcterms:modified xsi:type="dcterms:W3CDTF">2021-11-15T03:22:00Z</dcterms:modified>
</cp:coreProperties>
</file>