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31" w:rsidRDefault="00431E31" w:rsidP="00431E31">
      <w:pPr>
        <w:jc w:val="center"/>
        <w:rPr>
          <w:rFonts w:ascii="Monotype Corsiva" w:hAnsi="Monotype Corsiva"/>
          <w:color w:val="0000FF"/>
          <w:sz w:val="44"/>
          <w:szCs w:val="44"/>
          <w:shd w:val="clear" w:color="auto" w:fill="FFFFFF"/>
        </w:rPr>
      </w:pPr>
      <w:r>
        <w:rPr>
          <w:rFonts w:ascii="Monotype Corsiva" w:hAnsi="Monotype Corsiva"/>
          <w:color w:val="0000FF"/>
          <w:sz w:val="44"/>
          <w:szCs w:val="44"/>
          <w:shd w:val="clear" w:color="auto" w:fill="FFFFFF"/>
        </w:rPr>
        <w:t>9 декабря – Всемирный день борьбы с коррупцией</w:t>
      </w:r>
    </w:p>
    <w:p w:rsidR="00431E31" w:rsidRDefault="00431E31" w:rsidP="00431E31">
      <w:pPr>
        <w:ind w:firstLine="708"/>
        <w:jc w:val="both"/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</w:pPr>
      <w:r w:rsidRPr="00A33BCE"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  <w:t>Коррупция — это проблема, которая касается абсолютно всех граждан страны. Мы все мечтаем о том, чтобы жить в государстве, где экономика находится на подъеме, каждый имеет право на выбор, законы исполняются неукоснительно, и никто не может воспользоваться привилегированным положением. Но до тех пор, пока процветает коррупция, обо всех этих возможностях можно только мечтать. И это справедливо для большинства стран, потому и появился Международный день борьбы против коррупции. Каждый год его отмечают девятого декабря. Этот праздник специально придуман для того, чтобы привлечь к проблеме как можно больше внимания, заставить многих людей задуматься о будущем своей страны.</w:t>
      </w:r>
    </w:p>
    <w:p w:rsidR="00431E31" w:rsidRPr="00CA7A10" w:rsidRDefault="00431E31" w:rsidP="00431E31">
      <w:pPr>
        <w:pStyle w:val="a5"/>
        <w:shd w:val="clear" w:color="auto" w:fill="FFFFFF"/>
        <w:ind w:firstLine="708"/>
        <w:jc w:val="both"/>
        <w:rPr>
          <w:color w:val="52596F"/>
        </w:rPr>
      </w:pPr>
      <w:r w:rsidRPr="00CA7A10">
        <w:rPr>
          <w:b/>
          <w:bCs/>
          <w:i/>
          <w:iCs/>
          <w:color w:val="52596F"/>
        </w:rPr>
        <w:t>Предупреждение и искоренение коррупции — это обязанность всех государств, и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общин.</w:t>
      </w:r>
    </w:p>
    <w:p w:rsidR="00431E31" w:rsidRPr="00CA7A10" w:rsidRDefault="00431E31" w:rsidP="00431E31">
      <w:pPr>
        <w:pStyle w:val="a5"/>
        <w:shd w:val="clear" w:color="auto" w:fill="FFFFFF"/>
        <w:jc w:val="both"/>
        <w:rPr>
          <w:color w:val="52596F"/>
        </w:rPr>
      </w:pPr>
      <w:r w:rsidRPr="00CA7A10">
        <w:rPr>
          <w:b/>
          <w:bCs/>
          <w:i/>
          <w:iCs/>
          <w:color w:val="52596F"/>
        </w:rPr>
        <w:t>                                                             </w:t>
      </w:r>
      <w:bookmarkStart w:id="0" w:name="_GoBack"/>
      <w:bookmarkEnd w:id="0"/>
      <w:r w:rsidRPr="00CA7A10">
        <w:rPr>
          <w:b/>
          <w:bCs/>
          <w:i/>
          <w:iCs/>
          <w:color w:val="52596F"/>
        </w:rPr>
        <w:t>                                                                               Конвенция ООН.</w:t>
      </w:r>
    </w:p>
    <w:p w:rsidR="002E10C2" w:rsidRDefault="00431E31">
      <w:r>
        <w:rPr>
          <w:noProof/>
          <w:lang w:eastAsia="ru-RU"/>
        </w:rPr>
        <w:drawing>
          <wp:inline distT="0" distB="0" distL="0" distR="0" wp14:anchorId="2762E117" wp14:editId="1762041A">
            <wp:extent cx="4048125" cy="3444171"/>
            <wp:effectExtent l="0" t="0" r="0" b="4445"/>
            <wp:docPr id="1" name="Рисунок 1" descr="http://sad-79-skazka.ru/Documents3/ko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-79-skazka.ru/Documents3/kopp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68" cy="344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0C2" w:rsidSect="00431E31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31"/>
    <w:rsid w:val="002E10C2"/>
    <w:rsid w:val="004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РУО</cp:lastModifiedBy>
  <cp:revision>1</cp:revision>
  <dcterms:created xsi:type="dcterms:W3CDTF">2021-11-15T05:06:00Z</dcterms:created>
  <dcterms:modified xsi:type="dcterms:W3CDTF">2021-11-15T05:08:00Z</dcterms:modified>
</cp:coreProperties>
</file>