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0CF" w:rsidRDefault="00FA10CF" w:rsidP="00FA10CF">
      <w:pPr>
        <w:rPr>
          <w:rFonts w:asciiTheme="majorHAnsi" w:eastAsia="Times New Roman" w:hAnsiTheme="majorHAnsi" w:cstheme="majorBidi"/>
          <w:i/>
          <w:iCs/>
          <w:color w:val="4472C4" w:themeColor="accent1"/>
          <w:spacing w:val="1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-100965</wp:posOffset>
            </wp:positionV>
            <wp:extent cx="638175" cy="885825"/>
            <wp:effectExtent l="0" t="0" r="9525" b="9525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Bidi"/>
          <w:i/>
          <w:iCs/>
          <w:color w:val="4472C4" w:themeColor="accent1"/>
          <w:spacing w:val="15"/>
          <w:sz w:val="24"/>
          <w:szCs w:val="24"/>
        </w:rPr>
        <w:br w:type="textWrapping" w:clear="all"/>
      </w:r>
    </w:p>
    <w:p w:rsidR="00FA10CF" w:rsidRDefault="00FA10CF" w:rsidP="00FA10CF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МУНИЦИПАЛЬНОЕ ОБРАЗОВАНИЕ</w:t>
      </w:r>
    </w:p>
    <w:p w:rsidR="00FA10CF" w:rsidRDefault="00FA10CF" w:rsidP="00FA10CF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pacing w:val="70"/>
          <w:sz w:val="24"/>
          <w:szCs w:val="24"/>
        </w:rPr>
      </w:pPr>
      <w:r>
        <w:rPr>
          <w:rFonts w:ascii="Bookman Old Style" w:eastAsia="Calibri" w:hAnsi="Bookman Old Style" w:cs="Times New Roman"/>
          <w:b/>
          <w:spacing w:val="70"/>
          <w:sz w:val="24"/>
          <w:szCs w:val="24"/>
        </w:rPr>
        <w:t>«</w:t>
      </w:r>
      <w:r>
        <w:rPr>
          <w:rFonts w:ascii="Bookman Old Style" w:eastAsia="Calibri" w:hAnsi="Bookman Old Style" w:cs="Times New Roman"/>
          <w:b/>
          <w:spacing w:val="70"/>
          <w:sz w:val="32"/>
          <w:szCs w:val="32"/>
        </w:rPr>
        <w:t>кяхтинский район</w:t>
      </w:r>
      <w:r>
        <w:rPr>
          <w:rFonts w:ascii="Bookman Old Style" w:eastAsia="Calibri" w:hAnsi="Bookman Old Style" w:cs="Times New Roman"/>
          <w:b/>
          <w:spacing w:val="70"/>
          <w:sz w:val="24"/>
          <w:szCs w:val="24"/>
        </w:rPr>
        <w:t>»</w:t>
      </w:r>
    </w:p>
    <w:p w:rsidR="00FA10CF" w:rsidRDefault="00FA10CF" w:rsidP="00FA10CF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РЕСПУБЛИКИ БУРЯТИЯ</w:t>
      </w:r>
    </w:p>
    <w:p w:rsidR="00FA10CF" w:rsidRDefault="00FA10CF" w:rsidP="00FA10CF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FA10CF" w:rsidRDefault="00FA10CF" w:rsidP="00FA1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МУНИЦИПАЛЬНОЕ КАЗЁННОЕ УЧРЕЖДЕНИЕ </w:t>
      </w:r>
    </w:p>
    <w:p w:rsidR="00FA10CF" w:rsidRDefault="00FA10CF" w:rsidP="00FA1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РАЙОННОЕ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УПРАВЛЕНИЕ  ОБРАЗОВАНИЯ</w:t>
      </w:r>
      <w:proofErr w:type="gramEnd"/>
    </w:p>
    <w:tbl>
      <w:tblPr>
        <w:tblpPr w:leftFromText="180" w:rightFromText="180" w:bottomFromText="200" w:vertAnchor="text" w:horzAnchor="margin" w:tblpY="118"/>
        <w:tblW w:w="990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FA10CF" w:rsidTr="00FA10CF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FA10CF" w:rsidRDefault="00FA1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lang w:eastAsia="en-US"/>
              </w:rPr>
            </w:pPr>
          </w:p>
        </w:tc>
      </w:tr>
    </w:tbl>
    <w:p w:rsidR="00FA10CF" w:rsidRDefault="00FA10CF" w:rsidP="00FA1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71840, г"/>
        </w:smartTagPr>
        <w:r>
          <w:rPr>
            <w:rFonts w:ascii="Times New Roman" w:eastAsia="Times New Roman" w:hAnsi="Times New Roman" w:cs="Times New Roman"/>
            <w:sz w:val="20"/>
            <w:szCs w:val="20"/>
          </w:rPr>
          <w:t>671840, г</w:t>
        </w:r>
      </w:smartTag>
      <w:r>
        <w:rPr>
          <w:rFonts w:ascii="Times New Roman" w:eastAsia="Times New Roman" w:hAnsi="Times New Roman" w:cs="Times New Roman"/>
          <w:sz w:val="20"/>
          <w:szCs w:val="20"/>
        </w:rPr>
        <w:t xml:space="preserve">. Кяхта,  ул. Чикойская, 9 тел.(30142)91-9-96  факс (30142) 91-5-22 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kyahta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runo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FA10CF" w:rsidRDefault="00FA10CF" w:rsidP="00FA10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D9E" w:rsidRDefault="00FA10CF" w:rsidP="001C6D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Социальный паспорт школ МО «Кяхтинский район»</w:t>
      </w:r>
      <w:r w:rsidR="001C6D9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4"/>
        <w:gridCol w:w="4154"/>
      </w:tblGrid>
      <w:tr w:rsidR="001C6D9E" w:rsidTr="001C6D9E">
        <w:trPr>
          <w:trHeight w:val="272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9E" w:rsidRDefault="001C6D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Социальные категории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9E" w:rsidRDefault="001C6D9E" w:rsidP="00FA10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детей </w:t>
            </w:r>
          </w:p>
        </w:tc>
      </w:tr>
      <w:tr w:rsidR="001C6D9E" w:rsidTr="001C6D9E">
        <w:trPr>
          <w:trHeight w:val="309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9E" w:rsidRDefault="001C6D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число учащихся школ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9E" w:rsidRPr="00C12B74" w:rsidRDefault="00C12B74" w:rsidP="00C12B74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2B7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5159 </w:t>
            </w:r>
          </w:p>
        </w:tc>
      </w:tr>
      <w:tr w:rsidR="001C6D9E" w:rsidTr="001C6D9E">
        <w:trPr>
          <w:trHeight w:val="558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9E" w:rsidRDefault="001C6D9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– инвалиды</w:t>
            </w:r>
          </w:p>
          <w:p w:rsidR="001C6D9E" w:rsidRDefault="001C6D9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9E" w:rsidRPr="00C12B74" w:rsidRDefault="00C12B74" w:rsidP="00C12B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2B74">
              <w:rPr>
                <w:rFonts w:ascii="Times New Roman" w:hAnsi="Times New Roman"/>
                <w:sz w:val="24"/>
                <w:szCs w:val="24"/>
                <w:lang w:eastAsia="ar-SA"/>
              </w:rPr>
              <w:t>87</w:t>
            </w:r>
          </w:p>
        </w:tc>
      </w:tr>
      <w:tr w:rsidR="001C6D9E" w:rsidTr="001C6D9E">
        <w:trPr>
          <w:trHeight w:val="558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9E" w:rsidRDefault="001C6D9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ОВЗ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9E" w:rsidRPr="00C12B74" w:rsidRDefault="009E485D" w:rsidP="00C12B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89</w:t>
            </w:r>
          </w:p>
        </w:tc>
      </w:tr>
      <w:tr w:rsidR="001C6D9E" w:rsidTr="001C6D9E">
        <w:trPr>
          <w:trHeight w:val="558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9E" w:rsidRDefault="001C6D9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Учащиеся, оставленные на повторное обучение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9E" w:rsidRPr="00C12B74" w:rsidRDefault="009E485D" w:rsidP="00C12B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</w:tr>
      <w:tr w:rsidR="001C6D9E" w:rsidTr="001C6D9E">
        <w:trPr>
          <w:trHeight w:val="558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9E" w:rsidRDefault="001C6D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Учащиеся, находящиеся на внутришкольном учете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9E" w:rsidRPr="00C12B74" w:rsidRDefault="00C12B74" w:rsidP="00C12B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</w:p>
        </w:tc>
      </w:tr>
      <w:tr w:rsidR="001C6D9E" w:rsidTr="001C6D9E">
        <w:trPr>
          <w:trHeight w:val="272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9E" w:rsidRDefault="001C6D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Учащиеся, состоящие на учете в ПДН.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9E" w:rsidRPr="00C12B74" w:rsidRDefault="00C12B74" w:rsidP="00C12B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</w:p>
        </w:tc>
      </w:tr>
      <w:tr w:rsidR="001C6D9E" w:rsidTr="001C6D9E">
        <w:trPr>
          <w:trHeight w:val="272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9E" w:rsidRDefault="001C6D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из семей СОП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9E" w:rsidRPr="009E485D" w:rsidRDefault="00C628C5" w:rsidP="00C12B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E485D"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</w:p>
        </w:tc>
      </w:tr>
      <w:tr w:rsidR="001C6D9E" w:rsidTr="001C6D9E">
        <w:trPr>
          <w:trHeight w:val="272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9E" w:rsidRDefault="001C6D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СОП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9E" w:rsidRPr="009E485D" w:rsidRDefault="00C12B74" w:rsidP="00C12B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E485D"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</w:p>
        </w:tc>
      </w:tr>
      <w:tr w:rsidR="001C6D9E" w:rsidTr="001C6D9E">
        <w:trPr>
          <w:trHeight w:val="558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9E" w:rsidRDefault="001C6D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Учащиеся, проживающие в приёмной семье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9E" w:rsidRPr="009E485D" w:rsidRDefault="009E485D" w:rsidP="00C12B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E48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38</w:t>
            </w:r>
          </w:p>
        </w:tc>
      </w:tr>
      <w:tr w:rsidR="001C6D9E" w:rsidTr="001C6D9E">
        <w:trPr>
          <w:trHeight w:val="272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9E" w:rsidRDefault="001C6D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Учащиеся, находящиеся под опекой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9E" w:rsidRPr="009E485D" w:rsidRDefault="009E485D" w:rsidP="00C12B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E485D">
              <w:rPr>
                <w:rFonts w:ascii="Times New Roman" w:hAnsi="Times New Roman"/>
                <w:sz w:val="24"/>
                <w:szCs w:val="24"/>
                <w:lang w:eastAsia="ar-SA"/>
              </w:rPr>
              <w:t>196</w:t>
            </w:r>
          </w:p>
        </w:tc>
      </w:tr>
      <w:tr w:rsidR="001C6D9E" w:rsidTr="001C6D9E">
        <w:trPr>
          <w:trHeight w:val="272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9E" w:rsidRDefault="001C6D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Учащиеся из многодетных семей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9E" w:rsidRPr="009E485D" w:rsidRDefault="009E485D" w:rsidP="00C12B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E485D">
              <w:rPr>
                <w:rFonts w:ascii="Times New Roman" w:hAnsi="Times New Roman"/>
                <w:sz w:val="24"/>
                <w:szCs w:val="24"/>
                <w:lang w:eastAsia="ar-SA"/>
              </w:rPr>
              <w:t>1803</w:t>
            </w:r>
          </w:p>
        </w:tc>
      </w:tr>
      <w:tr w:rsidR="001C6D9E" w:rsidTr="001C6D9E">
        <w:trPr>
          <w:trHeight w:val="272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9E" w:rsidRDefault="001C6D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Учащиеся из малообеспеченных семей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9E" w:rsidRPr="009E485D" w:rsidRDefault="009E485D" w:rsidP="00C12B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E485D">
              <w:rPr>
                <w:rFonts w:ascii="Times New Roman" w:hAnsi="Times New Roman"/>
                <w:sz w:val="24"/>
                <w:szCs w:val="24"/>
                <w:lang w:eastAsia="ar-SA"/>
              </w:rPr>
              <w:t>3084</w:t>
            </w:r>
          </w:p>
        </w:tc>
      </w:tr>
      <w:tr w:rsidR="001C6D9E" w:rsidTr="001C6D9E">
        <w:trPr>
          <w:trHeight w:val="272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9E" w:rsidRDefault="001C6D9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из неблагополучных семей.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9E" w:rsidRPr="009E485D" w:rsidRDefault="009E485D" w:rsidP="00C12B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E485D">
              <w:rPr>
                <w:rFonts w:ascii="Times New Roman" w:hAnsi="Times New Roman"/>
                <w:sz w:val="24"/>
                <w:szCs w:val="24"/>
                <w:lang w:eastAsia="ar-SA"/>
              </w:rPr>
              <w:t>24 (семьи СОП)</w:t>
            </w:r>
          </w:p>
        </w:tc>
      </w:tr>
      <w:tr w:rsidR="001C6D9E" w:rsidTr="001C6D9E">
        <w:trPr>
          <w:trHeight w:val="558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9E" w:rsidRDefault="001C6D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Учащиеся, проживающие с родителями инвалидами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9E" w:rsidRPr="009E485D" w:rsidRDefault="009E485D" w:rsidP="00C12B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E485D">
              <w:rPr>
                <w:rFonts w:ascii="Times New Roman" w:hAnsi="Times New Roman"/>
                <w:sz w:val="24"/>
                <w:szCs w:val="24"/>
                <w:lang w:eastAsia="ar-SA"/>
              </w:rPr>
              <w:t>33</w:t>
            </w:r>
          </w:p>
        </w:tc>
      </w:tr>
      <w:tr w:rsidR="001C6D9E" w:rsidTr="001C6D9E">
        <w:trPr>
          <w:trHeight w:val="558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9E" w:rsidRDefault="001C6D9E" w:rsidP="00FA10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Учащиеся, из семей с криминогенным фактором.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9E" w:rsidRPr="009E485D" w:rsidRDefault="009E485D" w:rsidP="00C12B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E485D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</w:tr>
      <w:tr w:rsidR="001C6D9E" w:rsidTr="001C6D9E">
        <w:trPr>
          <w:trHeight w:val="543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9E" w:rsidRDefault="001C6D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из семей, допускающих жестокое обращение с детьми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9E" w:rsidRPr="009E485D" w:rsidRDefault="009E485D" w:rsidP="00C12B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E485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1C6D9E" w:rsidTr="001C6D9E">
        <w:trPr>
          <w:trHeight w:val="543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9E" w:rsidRDefault="001C6D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имеющие недостатки в психическом развитии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9E" w:rsidRPr="009E485D" w:rsidRDefault="009E485D" w:rsidP="00C12B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E485D"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(по результатам диагностик, не считая детей с ОВЗ)</w:t>
            </w:r>
          </w:p>
        </w:tc>
      </w:tr>
    </w:tbl>
    <w:p w:rsidR="001C6D9E" w:rsidRDefault="001C6D9E" w:rsidP="001C6D9E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FA10CF" w:rsidRDefault="00FA10CF" w:rsidP="00FA10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0DE6" w:rsidRDefault="00FA10CF" w:rsidP="00FA10CF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 МКУ </w:t>
      </w:r>
      <w:bookmarkStart w:id="0" w:name="_GoBack"/>
      <w:bookmarkEnd w:id="0"/>
      <w:proofErr w:type="gramStart"/>
      <w:r w:rsidR="009E485D">
        <w:rPr>
          <w:rFonts w:ascii="Times New Roman" w:hAnsi="Times New Roman" w:cs="Times New Roman"/>
          <w:b/>
          <w:sz w:val="24"/>
          <w:szCs w:val="24"/>
        </w:rPr>
        <w:t xml:space="preserve">РУО: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Б-Д.Г.Буянтуев</w:t>
      </w:r>
    </w:p>
    <w:sectPr w:rsidR="00320DE6" w:rsidSect="00FA10C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AB"/>
    <w:rsid w:val="001C6D9E"/>
    <w:rsid w:val="00320DE6"/>
    <w:rsid w:val="009E485D"/>
    <w:rsid w:val="00C12B74"/>
    <w:rsid w:val="00C628C5"/>
    <w:rsid w:val="00FA10CF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D94A3D"/>
  <w15:chartTrackingRefBased/>
  <w15:docId w15:val="{80F6688D-9622-45C8-B78C-0C7B13CD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D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1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yahta.runo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2021-10-08T06:30:00Z</dcterms:created>
  <dcterms:modified xsi:type="dcterms:W3CDTF">2021-10-19T21:18:00Z</dcterms:modified>
</cp:coreProperties>
</file>