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31" w:rsidRDefault="00C93812">
      <w:pPr>
        <w:pStyle w:val="1"/>
        <w:spacing w:beforeAutospacing="0" w:afterAutospacing="0"/>
        <w:jc w:val="center"/>
        <w:rPr>
          <w:rFonts w:ascii="Times New Roman" w:eastAsia="1)" w:hAnsi="Times New Roman" w:hint="default"/>
          <w:color w:val="0000FF"/>
          <w:sz w:val="24"/>
          <w:szCs w:val="24"/>
          <w:shd w:val="clear" w:color="auto" w:fill="FFFFFF"/>
          <w:lang w:val="ru-RU"/>
        </w:rPr>
      </w:pPr>
      <w:r w:rsidRPr="00C93812">
        <w:rPr>
          <w:rFonts w:ascii="Times New Roman" w:eastAsia="1)" w:hAnsi="Times New Roman" w:hint="default"/>
          <w:color w:val="0000FF"/>
          <w:sz w:val="24"/>
          <w:szCs w:val="24"/>
          <w:shd w:val="clear" w:color="auto" w:fill="FFFFFF"/>
          <w:lang w:val="ru-RU"/>
        </w:rPr>
        <w:t xml:space="preserve">Снижение бюрократической нагрузки на </w:t>
      </w:r>
      <w:r>
        <w:rPr>
          <w:rFonts w:ascii="Times New Roman" w:eastAsia="1)" w:hAnsi="Times New Roman" w:hint="default"/>
          <w:color w:val="0000FF"/>
          <w:sz w:val="24"/>
          <w:szCs w:val="24"/>
          <w:shd w:val="clear" w:color="auto" w:fill="FFFFFF"/>
          <w:lang w:val="ru-RU"/>
        </w:rPr>
        <w:t>педагогических работников</w:t>
      </w:r>
    </w:p>
    <w:p w:rsidR="00013931" w:rsidRPr="00C93812" w:rsidRDefault="00C93812">
      <w:pPr>
        <w:pStyle w:val="1"/>
        <w:spacing w:beforeAutospacing="0" w:afterAutospacing="0"/>
        <w:jc w:val="center"/>
        <w:rPr>
          <w:rFonts w:ascii="Times New Roman" w:eastAsia="1)" w:hAnsi="Times New Roman" w:hint="default"/>
          <w:color w:val="0000FF"/>
          <w:sz w:val="24"/>
          <w:szCs w:val="24"/>
          <w:lang w:val="ru-RU"/>
        </w:rPr>
      </w:pPr>
      <w:r w:rsidRPr="00C93812">
        <w:rPr>
          <w:rFonts w:ascii="Times New Roman" w:eastAsia="1)" w:hAnsi="Times New Roman" w:hint="default"/>
          <w:color w:val="0000FF"/>
          <w:sz w:val="24"/>
          <w:szCs w:val="24"/>
          <w:shd w:val="clear" w:color="auto" w:fill="FFFFFF"/>
          <w:lang w:val="ru-RU"/>
        </w:rPr>
        <w:t>2025</w:t>
      </w:r>
      <w:r>
        <w:rPr>
          <w:rFonts w:ascii="Times New Roman" w:eastAsia="1)" w:hAnsi="Times New Roman" w:hint="default"/>
          <w:color w:val="0000FF"/>
          <w:sz w:val="24"/>
          <w:szCs w:val="24"/>
          <w:shd w:val="clear" w:color="auto" w:fill="FFFFFF"/>
          <w:lang w:val="ru-RU"/>
        </w:rPr>
        <w:t>-2026 учебный год</w:t>
      </w:r>
    </w:p>
    <w:p w:rsidR="00013931" w:rsidRPr="00C93812" w:rsidRDefault="00C93812">
      <w:pPr>
        <w:pStyle w:val="a6"/>
        <w:spacing w:before="90" w:beforeAutospacing="0"/>
        <w:jc w:val="both"/>
        <w:rPr>
          <w:lang w:val="ru-RU"/>
        </w:rPr>
      </w:pP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С 1</w:t>
      </w:r>
      <w:r>
        <w:rPr>
          <w:rStyle w:val="a5"/>
          <w:rFonts w:eastAsia="Montserrat"/>
          <w:color w:val="000000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марта 2025</w:t>
      </w:r>
      <w:r>
        <w:rPr>
          <w:rStyle w:val="a5"/>
          <w:rFonts w:eastAsia="Montserrat"/>
          <w:color w:val="000000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года</w:t>
      </w:r>
      <w:r>
        <w:rPr>
          <w:rFonts w:eastAsia="Montserrat"/>
          <w:color w:val="000000"/>
          <w:shd w:val="clear" w:color="auto" w:fill="FFFFFF"/>
        </w:rPr>
        <w:t> </w:t>
      </w:r>
      <w:r w:rsidRPr="00C93812">
        <w:rPr>
          <w:rFonts w:eastAsia="Montserrat"/>
          <w:color w:val="000000"/>
          <w:shd w:val="clear" w:color="auto" w:fill="FFFFFF"/>
          <w:lang w:val="ru-RU"/>
        </w:rPr>
        <w:t>в России вступил в силу</w:t>
      </w:r>
      <w:r>
        <w:rPr>
          <w:rFonts w:eastAsia="Montserrat"/>
          <w:color w:val="000000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Федеральный закон от 8</w:t>
      </w:r>
      <w:r>
        <w:rPr>
          <w:rStyle w:val="a5"/>
          <w:rFonts w:eastAsia="Montserrat"/>
          <w:color w:val="000000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августа 2024</w:t>
      </w:r>
      <w:r>
        <w:rPr>
          <w:rStyle w:val="a5"/>
          <w:rFonts w:eastAsia="Montserrat"/>
          <w:color w:val="000000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года №328-ФЗ</w:t>
      </w:r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, направленный на снижение бюрократической нагрузки на педагогов. </w:t>
      </w:r>
    </w:p>
    <w:p w:rsidR="00013931" w:rsidRPr="00C93812" w:rsidRDefault="00C93812">
      <w:pPr>
        <w:pStyle w:val="a6"/>
        <w:spacing w:before="90" w:beforeAutospacing="0"/>
        <w:jc w:val="both"/>
        <w:rPr>
          <w:lang w:val="ru-RU"/>
        </w:rPr>
      </w:pPr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На </w:t>
      </w:r>
      <w:r w:rsidRPr="00C93812">
        <w:rPr>
          <w:rFonts w:eastAsia="Montserrat"/>
          <w:color w:val="000000"/>
          <w:shd w:val="clear" w:color="auto" w:fill="FFFFFF"/>
          <w:lang w:val="ru-RU"/>
        </w:rPr>
        <w:t>основании этого закона издан</w:t>
      </w:r>
      <w:r>
        <w:rPr>
          <w:rFonts w:eastAsia="Montserrat"/>
          <w:color w:val="000000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 xml:space="preserve">Приказ </w:t>
      </w:r>
      <w:proofErr w:type="spellStart"/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Минпросвещения</w:t>
      </w:r>
      <w:proofErr w:type="spellEnd"/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 xml:space="preserve"> от 6</w:t>
      </w:r>
      <w:r>
        <w:rPr>
          <w:rStyle w:val="a5"/>
          <w:rFonts w:eastAsia="Montserrat"/>
          <w:color w:val="000000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ноября 2024</w:t>
      </w:r>
      <w:r>
        <w:rPr>
          <w:rStyle w:val="a5"/>
          <w:rFonts w:eastAsia="Montserrat"/>
          <w:color w:val="000000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года №779</w:t>
      </w:r>
      <w:r w:rsidRPr="00C93812">
        <w:rPr>
          <w:rFonts w:eastAsia="Montserrat"/>
          <w:color w:val="000000"/>
          <w:shd w:val="clear" w:color="auto" w:fill="FFFFFF"/>
          <w:lang w:val="ru-RU"/>
        </w:rPr>
        <w:t>, который утверждает перечень документов, которые должны заполнять педагоги при реализации основных общеобразовательных программ и программ среднего профессионального образования.</w:t>
      </w:r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 </w:t>
      </w:r>
      <w:r>
        <w:rPr>
          <w:rFonts w:eastAsia="Montserrat"/>
          <w:color w:val="000000"/>
          <w:shd w:val="clear" w:color="auto" w:fill="FFFFFF"/>
        </w:rPr>
        <w:t> </w:t>
      </w:r>
    </w:p>
    <w:p w:rsidR="00013931" w:rsidRPr="00C93812" w:rsidRDefault="00C93812">
      <w:pPr>
        <w:pStyle w:val="a6"/>
        <w:spacing w:before="90" w:beforeAutospacing="0"/>
        <w:rPr>
          <w:b/>
          <w:bCs/>
          <w:lang w:val="ru-RU"/>
        </w:rPr>
      </w:pPr>
      <w:r w:rsidRPr="00C93812">
        <w:rPr>
          <w:rFonts w:eastAsia="Montserrat"/>
          <w:color w:val="000000"/>
          <w:shd w:val="clear" w:color="auto" w:fill="FFFFFF"/>
          <w:lang w:val="ru-RU"/>
        </w:rPr>
        <w:t>С</w:t>
      </w:r>
      <w:r>
        <w:rPr>
          <w:rFonts w:eastAsia="Montserrat"/>
          <w:color w:val="000000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1 марта 2025 год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а</w:t>
      </w:r>
      <w:r>
        <w:rPr>
          <w:rStyle w:val="a5"/>
          <w:rFonts w:eastAsia="Montserrat"/>
          <w:color w:val="000000"/>
          <w:shd w:val="clear" w:color="auto" w:fill="FFFFFF"/>
        </w:rPr>
        <w:t> </w:t>
      </w:r>
      <w:r w:rsidRPr="00C93812">
        <w:rPr>
          <w:rFonts w:eastAsia="Montserrat"/>
          <w:b/>
          <w:bCs/>
          <w:color w:val="000000"/>
          <w:shd w:val="clear" w:color="auto" w:fill="FFFFFF"/>
          <w:lang w:val="ru-RU"/>
        </w:rPr>
        <w:t>перечень документации для учителя ограничен пятью пунктами:</w:t>
      </w:r>
    </w:p>
    <w:p w:rsidR="00013931" w:rsidRPr="00C93812" w:rsidRDefault="00C93812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5"/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C93812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Рабочая программа учебного предмета, учебного курса (в том числе внеурочной деятельности), учебного модуля.</w:t>
      </w:r>
      <w:r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13931" w:rsidRDefault="00C93812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Журнал</w:t>
      </w:r>
      <w:proofErr w:type="spellEnd"/>
      <w:r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учёта</w:t>
      </w:r>
      <w:proofErr w:type="spellEnd"/>
      <w:r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успеваемости</w:t>
      </w:r>
      <w:proofErr w:type="spellEnd"/>
      <w:r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:rsidR="00013931" w:rsidRPr="00C93812" w:rsidRDefault="00C93812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C93812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  <w:lang w:val="ru-RU"/>
        </w:rPr>
        <w:t>Журнал внеурочной деятельности (для</w:t>
      </w:r>
      <w:r w:rsidRPr="00C93812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педагогических работников, осуществляющих внеурочную деятельность).</w:t>
      </w:r>
      <w:r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13931" w:rsidRPr="00C93812" w:rsidRDefault="00C93812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C93812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План воспитательной работы (для педагогических работников, осуществляющих функции классного руководителя).</w:t>
      </w:r>
      <w:r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Montserrat" w:hAnsi="Times New Roman" w:cs="Times New Roman"/>
          <w:color w:val="306AFD"/>
          <w:sz w:val="24"/>
          <w:szCs w:val="24"/>
          <w:shd w:val="clear" w:color="auto" w:fill="FFFFFF"/>
          <w:lang w:val="ru-RU"/>
        </w:rPr>
        <w:t xml:space="preserve"> </w:t>
      </w:r>
    </w:p>
    <w:p w:rsidR="00013931" w:rsidRPr="00C93812" w:rsidRDefault="00C93812">
      <w:pPr>
        <w:numPr>
          <w:ilvl w:val="0"/>
          <w:numId w:val="1"/>
        </w:numPr>
        <w:spacing w:before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C93812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  <w:lang w:val="ru-RU"/>
        </w:rPr>
        <w:t>Характеристика на обучающегося (для педагогических работников, осуществляющих</w:t>
      </w:r>
      <w:r w:rsidRPr="00C93812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функции классного руководителя, по запросу).</w:t>
      </w:r>
      <w:r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13931" w:rsidRPr="00C93812" w:rsidRDefault="00C93812">
      <w:pPr>
        <w:pStyle w:val="a6"/>
        <w:spacing w:before="90" w:beforeAutospacing="0"/>
        <w:ind w:firstLineChars="200" w:firstLine="480"/>
        <w:jc w:val="both"/>
        <w:rPr>
          <w:rFonts w:eastAsia="Montserrat"/>
          <w:color w:val="000000"/>
          <w:shd w:val="clear" w:color="auto" w:fill="FFFFFF"/>
          <w:lang w:val="ru-RU"/>
        </w:rPr>
      </w:pPr>
      <w:r>
        <w:rPr>
          <w:rFonts w:eastAsia="Montserrat"/>
          <w:color w:val="000000"/>
          <w:shd w:val="clear" w:color="auto" w:fill="FFFFFF"/>
          <w:lang w:val="ru-RU"/>
        </w:rPr>
        <w:t>В</w:t>
      </w:r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 2025/2026</w:t>
      </w:r>
      <w:r>
        <w:rPr>
          <w:rFonts w:eastAsia="Montserrat"/>
          <w:color w:val="000000"/>
          <w:shd w:val="clear" w:color="auto" w:fill="FFFFFF"/>
        </w:rPr>
        <w:t> </w:t>
      </w:r>
      <w:r w:rsidRPr="00C93812">
        <w:rPr>
          <w:rFonts w:eastAsia="Montserrat"/>
          <w:color w:val="000000"/>
          <w:shd w:val="clear" w:color="auto" w:fill="FFFFFF"/>
          <w:lang w:val="ru-RU"/>
        </w:rPr>
        <w:t>учебном году эти меры помогут снизить документационную и бюрократическую нагрузку на педагогов и оптимизировать их рабочее время.</w:t>
      </w:r>
      <w:r>
        <w:rPr>
          <w:rFonts w:eastAsia="Montserrat"/>
          <w:color w:val="000000"/>
          <w:shd w:val="clear" w:color="auto" w:fill="FFFFFF"/>
        </w:rPr>
        <w:t> </w:t>
      </w:r>
    </w:p>
    <w:p w:rsidR="00013931" w:rsidRPr="00C93812" w:rsidRDefault="00C93812" w:rsidP="00C93812">
      <w:pPr>
        <w:rPr>
          <w:rFonts w:ascii="Times New Roman" w:hAnsi="Times New Roman" w:cs="Times New Roman"/>
          <w:sz w:val="28"/>
          <w:lang w:val="ru-RU"/>
        </w:rPr>
      </w:pPr>
      <w:r w:rsidRPr="00C93812">
        <w:rPr>
          <w:rFonts w:ascii="Times New Roman" w:hAnsi="Times New Roman" w:cs="Times New Roman"/>
          <w:sz w:val="28"/>
          <w:lang w:val="ru-RU"/>
        </w:rPr>
        <w:t xml:space="preserve"> </w:t>
      </w:r>
      <w:r w:rsidRPr="00C93812">
        <w:rPr>
          <w:rFonts w:ascii="Times New Roman" w:hAnsi="Times New Roman" w:cs="Times New Roman"/>
          <w:sz w:val="28"/>
          <w:lang w:val="ru-RU"/>
        </w:rPr>
        <w:t>П</w:t>
      </w:r>
      <w:r w:rsidRPr="00C93812">
        <w:rPr>
          <w:rFonts w:ascii="Times New Roman" w:hAnsi="Times New Roman" w:cs="Times New Roman"/>
          <w:sz w:val="28"/>
          <w:lang w:val="ru-RU"/>
        </w:rPr>
        <w:t xml:space="preserve">ри реализации образовательных программ дошкольного образования </w:t>
      </w:r>
      <w:r w:rsidRPr="00C93812">
        <w:rPr>
          <w:rFonts w:ascii="Times New Roman" w:hAnsi="Times New Roman" w:cs="Times New Roman"/>
          <w:sz w:val="28"/>
          <w:lang w:val="ru-RU"/>
        </w:rPr>
        <w:t xml:space="preserve">в обязательный перечень документов </w:t>
      </w:r>
      <w:r w:rsidRPr="00C93812">
        <w:rPr>
          <w:rFonts w:ascii="Times New Roman" w:hAnsi="Times New Roman" w:cs="Times New Roman"/>
          <w:sz w:val="28"/>
          <w:lang w:val="ru-RU"/>
        </w:rPr>
        <w:t xml:space="preserve">входят: </w:t>
      </w:r>
      <w:r w:rsidRPr="00C93812">
        <w:rPr>
          <w:rFonts w:ascii="Times New Roman" w:hAnsi="Times New Roman" w:cs="Times New Roman"/>
          <w:sz w:val="28"/>
          <w:lang w:val="ru-RU"/>
        </w:rPr>
        <w:t>Ж</w:t>
      </w:r>
      <w:r w:rsidRPr="00C93812">
        <w:rPr>
          <w:rFonts w:ascii="Times New Roman" w:hAnsi="Times New Roman" w:cs="Times New Roman"/>
          <w:sz w:val="28"/>
          <w:lang w:val="ru-RU"/>
        </w:rPr>
        <w:t>у</w:t>
      </w:r>
      <w:r w:rsidRPr="00C93812">
        <w:rPr>
          <w:rFonts w:ascii="Times New Roman" w:hAnsi="Times New Roman" w:cs="Times New Roman"/>
          <w:sz w:val="28"/>
          <w:lang w:val="ru-RU"/>
        </w:rPr>
        <w:t>рнал посещаемости, календарно-тематический план.</w:t>
      </w:r>
    </w:p>
    <w:p w:rsidR="00013931" w:rsidRPr="00C93812" w:rsidRDefault="00C93812">
      <w:pPr>
        <w:pStyle w:val="a6"/>
        <w:spacing w:before="90" w:beforeAutospacing="0"/>
        <w:ind w:firstLineChars="200" w:firstLine="480"/>
        <w:jc w:val="both"/>
        <w:rPr>
          <w:lang w:val="ru-RU"/>
        </w:rPr>
      </w:pPr>
      <w:r>
        <w:rPr>
          <w:rFonts w:eastAsia="Montserrat"/>
          <w:color w:val="000000"/>
          <w:shd w:val="clear" w:color="auto" w:fill="FFFFFF"/>
        </w:rPr>
        <w:t> </w:t>
      </w:r>
      <w:r w:rsidRPr="00C93812">
        <w:rPr>
          <w:rFonts w:eastAsia="Montserrat"/>
          <w:color w:val="000000"/>
          <w:shd w:val="clear" w:color="auto" w:fill="FFFFFF"/>
          <w:lang w:val="ru-RU"/>
        </w:rPr>
        <w:t>Приказ Министерства просвещения Российской Федерации от 06.11.2024 № 779</w:t>
      </w:r>
      <w:r>
        <w:rPr>
          <w:rFonts w:eastAsia="Montserrat"/>
          <w:color w:val="000000"/>
          <w:shd w:val="clear" w:color="auto" w:fill="FFFFFF"/>
        </w:rPr>
        <w:t> </w:t>
      </w:r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"Об утверждении перечня документов, подготовка </w:t>
      </w:r>
      <w:r w:rsidRPr="00C93812">
        <w:rPr>
          <w:rFonts w:eastAsia="Montserrat"/>
          <w:color w:val="000000"/>
          <w:shd w:val="clear" w:color="auto" w:fill="FFFFFF"/>
          <w:lang w:val="ru-RU"/>
        </w:rPr>
        <w:t>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образования", регулиру</w:t>
      </w:r>
      <w:r>
        <w:rPr>
          <w:rFonts w:eastAsia="Montserrat"/>
          <w:color w:val="000000"/>
          <w:shd w:val="clear" w:color="auto" w:fill="FFFFFF"/>
          <w:lang w:val="ru-RU"/>
        </w:rPr>
        <w:t>ет</w:t>
      </w:r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 объем документарной нагрузки педагогических работников</w:t>
      </w:r>
      <w:r>
        <w:rPr>
          <w:rFonts w:eastAsia="Montserrat"/>
          <w:color w:val="000000"/>
          <w:shd w:val="clear" w:color="auto" w:fill="FFFFFF"/>
        </w:rPr>
        <w:t>  </w:t>
      </w:r>
      <w:hyperlink r:id="rId6" w:history="1"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http</w:t>
        </w:r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://</w:t>
        </w:r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publication</w:t>
        </w:r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pravo</w:t>
        </w:r>
        <w:proofErr w:type="spellEnd"/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gov</w:t>
        </w:r>
        <w:proofErr w:type="spellEnd"/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ru</w:t>
        </w:r>
        <w:proofErr w:type="spellEnd"/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/</w:t>
        </w:r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document</w:t>
        </w:r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/0001202412050007</w:t>
        </w:r>
      </w:hyperlink>
      <w:r>
        <w:rPr>
          <w:rFonts w:eastAsia="Montserrat"/>
          <w:color w:val="000000"/>
          <w:shd w:val="clear" w:color="auto" w:fill="FFFFFF"/>
        </w:rPr>
        <w:t> </w:t>
      </w:r>
    </w:p>
    <w:p w:rsidR="00013931" w:rsidRDefault="00C93812">
      <w:pPr>
        <w:pStyle w:val="a6"/>
        <w:spacing w:before="90" w:beforeAutospacing="0"/>
        <w:ind w:firstLineChars="200" w:firstLine="480"/>
        <w:jc w:val="both"/>
        <w:rPr>
          <w:rFonts w:eastAsia="Montserrat"/>
          <w:color w:val="000000"/>
          <w:shd w:val="clear" w:color="auto" w:fill="FFFFFF"/>
        </w:rPr>
      </w:pPr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Принятые поправки в закон «Об образовании» устанавливают, что учителя не обязаны более готовить отчеты за пределами перечня, утвержденного </w:t>
      </w:r>
      <w:proofErr w:type="spellStart"/>
      <w:r w:rsidRPr="00C93812">
        <w:rPr>
          <w:rFonts w:eastAsia="Montserrat"/>
          <w:color w:val="000000"/>
          <w:shd w:val="clear" w:color="auto" w:fill="FFFFFF"/>
          <w:lang w:val="ru-RU"/>
        </w:rPr>
        <w:t>Ми</w:t>
      </w:r>
      <w:r w:rsidRPr="00C93812">
        <w:rPr>
          <w:rFonts w:eastAsia="Montserrat"/>
          <w:color w:val="000000"/>
          <w:shd w:val="clear" w:color="auto" w:fill="FFFFFF"/>
          <w:lang w:val="ru-RU"/>
        </w:rPr>
        <w:t>нпросвещения</w:t>
      </w:r>
      <w:proofErr w:type="spellEnd"/>
      <w:r w:rsidRPr="00C93812">
        <w:rPr>
          <w:rFonts w:eastAsia="Montserrat"/>
          <w:color w:val="000000"/>
          <w:shd w:val="clear" w:color="auto" w:fill="FFFFFF"/>
          <w:lang w:val="ru-RU"/>
        </w:rPr>
        <w:t>, а электронный документооборот не должен дублироваться в бумажном виде.</w:t>
      </w:r>
    </w:p>
    <w:p w:rsidR="00C93812" w:rsidRDefault="00C93812">
      <w:pPr>
        <w:pStyle w:val="a6"/>
        <w:spacing w:before="90" w:beforeAutospacing="0"/>
        <w:ind w:firstLineChars="200" w:firstLine="480"/>
        <w:jc w:val="both"/>
        <w:rPr>
          <w:rFonts w:eastAsia="Montserrat"/>
          <w:color w:val="000000"/>
          <w:shd w:val="clear" w:color="auto" w:fill="FFFFFF"/>
        </w:rPr>
      </w:pPr>
    </w:p>
    <w:p w:rsidR="00C93812" w:rsidRDefault="00C93812">
      <w:pPr>
        <w:pStyle w:val="a6"/>
        <w:spacing w:before="90" w:beforeAutospacing="0"/>
        <w:ind w:firstLineChars="200" w:firstLine="480"/>
        <w:jc w:val="both"/>
        <w:rPr>
          <w:rFonts w:eastAsia="Montserrat"/>
          <w:color w:val="000000"/>
          <w:shd w:val="clear" w:color="auto" w:fill="FFFFFF"/>
        </w:rPr>
      </w:pPr>
    </w:p>
    <w:p w:rsidR="00C93812" w:rsidRDefault="00C93812">
      <w:pPr>
        <w:pStyle w:val="a6"/>
        <w:spacing w:before="90" w:beforeAutospacing="0"/>
        <w:ind w:firstLineChars="200" w:firstLine="480"/>
        <w:jc w:val="both"/>
        <w:rPr>
          <w:rFonts w:eastAsia="Montserrat"/>
          <w:color w:val="000000"/>
          <w:shd w:val="clear" w:color="auto" w:fill="FFFFFF"/>
        </w:rPr>
      </w:pPr>
    </w:p>
    <w:p w:rsidR="00C93812" w:rsidRDefault="00C93812">
      <w:pPr>
        <w:pStyle w:val="a6"/>
        <w:spacing w:before="90" w:beforeAutospacing="0"/>
        <w:ind w:firstLineChars="200" w:firstLine="480"/>
        <w:jc w:val="both"/>
        <w:rPr>
          <w:rFonts w:eastAsia="Montserrat"/>
          <w:color w:val="000000"/>
          <w:shd w:val="clear" w:color="auto" w:fill="FFFFFF"/>
        </w:rPr>
      </w:pPr>
    </w:p>
    <w:p w:rsidR="00C93812" w:rsidRDefault="00C93812">
      <w:pPr>
        <w:pStyle w:val="a6"/>
        <w:spacing w:before="90" w:beforeAutospacing="0"/>
        <w:ind w:firstLineChars="200" w:firstLine="480"/>
        <w:jc w:val="both"/>
        <w:rPr>
          <w:rFonts w:eastAsia="Montserrat"/>
          <w:color w:val="000000"/>
          <w:shd w:val="clear" w:color="auto" w:fill="FFFFFF"/>
        </w:rPr>
      </w:pPr>
    </w:p>
    <w:p w:rsidR="00C93812" w:rsidRDefault="00C93812">
      <w:pPr>
        <w:pStyle w:val="a6"/>
        <w:spacing w:before="90" w:beforeAutospacing="0"/>
        <w:ind w:firstLineChars="200" w:firstLine="480"/>
        <w:jc w:val="both"/>
        <w:rPr>
          <w:rFonts w:eastAsia="Montserrat"/>
          <w:color w:val="000000"/>
          <w:shd w:val="clear" w:color="auto" w:fill="FFFFFF"/>
        </w:rPr>
      </w:pPr>
    </w:p>
    <w:p w:rsidR="00C93812" w:rsidRPr="00C93812" w:rsidRDefault="00C93812">
      <w:pPr>
        <w:pStyle w:val="a6"/>
        <w:spacing w:before="90" w:beforeAutospacing="0"/>
        <w:ind w:firstLineChars="200" w:firstLine="480"/>
        <w:jc w:val="both"/>
      </w:pPr>
    </w:p>
    <w:p w:rsidR="00013931" w:rsidRPr="00C93812" w:rsidRDefault="00C93812" w:rsidP="00C93812">
      <w:pPr>
        <w:pStyle w:val="a6"/>
        <w:spacing w:beforeAutospacing="0" w:afterAutospacing="0"/>
        <w:jc w:val="center"/>
        <w:rPr>
          <w:color w:val="FF0000"/>
          <w:sz w:val="32"/>
          <w:lang w:val="ru-RU"/>
        </w:rPr>
      </w:pPr>
      <w:r w:rsidRPr="00C93812">
        <w:rPr>
          <w:rStyle w:val="a5"/>
          <w:rFonts w:eastAsia="Montserrat"/>
          <w:color w:val="FF0000"/>
          <w:sz w:val="32"/>
          <w:shd w:val="clear" w:color="auto" w:fill="FFFFFF"/>
          <w:lang w:val="ru-RU"/>
        </w:rPr>
        <w:lastRenderedPageBreak/>
        <w:t xml:space="preserve">Список </w:t>
      </w:r>
      <w:r w:rsidRPr="00C93812">
        <w:rPr>
          <w:rStyle w:val="a5"/>
          <w:rFonts w:eastAsia="Montserrat"/>
          <w:color w:val="FF0000"/>
          <w:sz w:val="32"/>
          <w:shd w:val="clear" w:color="auto" w:fill="FFFFFF"/>
          <w:lang w:val="ru-RU"/>
        </w:rPr>
        <w:t xml:space="preserve">телефонов </w:t>
      </w:r>
      <w:r w:rsidRPr="00C93812">
        <w:rPr>
          <w:rStyle w:val="a5"/>
          <w:rFonts w:eastAsia="Montserrat"/>
          <w:color w:val="FF0000"/>
          <w:sz w:val="32"/>
          <w:shd w:val="clear" w:color="auto" w:fill="FFFFFF"/>
          <w:lang w:val="ru-RU"/>
        </w:rPr>
        <w:t xml:space="preserve"> «горячей линии»</w:t>
      </w:r>
      <w:r w:rsidRPr="00C93812">
        <w:rPr>
          <w:rStyle w:val="a5"/>
          <w:rFonts w:eastAsia="Montserrat"/>
          <w:color w:val="FF0000"/>
          <w:sz w:val="32"/>
          <w:shd w:val="clear" w:color="auto" w:fill="FFFFFF"/>
        </w:rPr>
        <w:t> </w:t>
      </w:r>
      <w:r w:rsidRPr="00C93812">
        <w:rPr>
          <w:rStyle w:val="a5"/>
          <w:rFonts w:eastAsia="Montserrat"/>
          <w:color w:val="FF0000"/>
          <w:sz w:val="32"/>
          <w:shd w:val="clear" w:color="auto" w:fill="FFFFFF"/>
          <w:lang w:val="ru-RU"/>
        </w:rPr>
        <w:t>по вопросам снижения бюрократической</w:t>
      </w:r>
      <w:r w:rsidRPr="00C93812">
        <w:rPr>
          <w:rStyle w:val="a5"/>
          <w:rFonts w:eastAsia="Montserrat"/>
          <w:color w:val="FF0000"/>
          <w:sz w:val="32"/>
          <w:shd w:val="clear" w:color="auto" w:fill="FFFFFF"/>
        </w:rPr>
        <w:t> </w:t>
      </w:r>
      <w:r w:rsidRPr="00C93812">
        <w:rPr>
          <w:rStyle w:val="a5"/>
          <w:rFonts w:eastAsia="Montserrat"/>
          <w:color w:val="FF0000"/>
          <w:sz w:val="32"/>
          <w:shd w:val="clear" w:color="auto" w:fill="FFFFFF"/>
          <w:lang w:val="ru-RU"/>
        </w:rPr>
        <w:t xml:space="preserve"> нагрузки</w:t>
      </w:r>
    </w:p>
    <w:p w:rsidR="00013931" w:rsidRPr="00C93812" w:rsidRDefault="00C93812" w:rsidP="00C93812">
      <w:pPr>
        <w:pStyle w:val="a6"/>
        <w:spacing w:beforeAutospacing="0" w:afterAutospacing="0"/>
        <w:rPr>
          <w:sz w:val="32"/>
          <w:lang w:val="ru-RU"/>
        </w:rPr>
      </w:pPr>
      <w:r w:rsidRPr="00C93812">
        <w:rPr>
          <w:rStyle w:val="a5"/>
          <w:rFonts w:eastAsia="Montserrat"/>
          <w:color w:val="000000"/>
          <w:sz w:val="32"/>
          <w:shd w:val="clear" w:color="auto" w:fill="FFFFFF"/>
          <w:lang w:val="ru-RU"/>
        </w:rPr>
        <w:t xml:space="preserve"> </w:t>
      </w:r>
      <w:r w:rsidRPr="00C93812">
        <w:rPr>
          <w:rStyle w:val="a5"/>
          <w:rFonts w:eastAsia="Montserrat"/>
          <w:color w:val="000000"/>
          <w:sz w:val="32"/>
          <w:shd w:val="clear" w:color="auto" w:fill="FFFFFF"/>
          <w:lang w:val="ru-RU"/>
        </w:rPr>
        <w:t xml:space="preserve">- </w:t>
      </w:r>
      <w:r w:rsidRPr="00C93812">
        <w:rPr>
          <w:rStyle w:val="a5"/>
          <w:rFonts w:eastAsia="Montserrat"/>
          <w:color w:val="000000"/>
          <w:sz w:val="32"/>
          <w:shd w:val="clear" w:color="auto" w:fill="FFFFFF"/>
          <w:lang w:val="ru-RU"/>
        </w:rPr>
        <w:t>Ф</w:t>
      </w:r>
      <w:r w:rsidRPr="00C93812">
        <w:rPr>
          <w:rStyle w:val="a5"/>
          <w:rFonts w:eastAsia="Montserrat"/>
          <w:color w:val="000000"/>
          <w:sz w:val="32"/>
          <w:shd w:val="clear" w:color="auto" w:fill="FFFFFF"/>
          <w:lang w:val="ru-RU"/>
        </w:rPr>
        <w:t>едеральный уровень</w:t>
      </w:r>
      <w:r w:rsidRPr="00C93812">
        <w:rPr>
          <w:rStyle w:val="a5"/>
          <w:rFonts w:eastAsia="Montserrat"/>
          <w:color w:val="000000"/>
          <w:sz w:val="32"/>
          <w:shd w:val="clear" w:color="auto" w:fill="FFFFFF"/>
          <w:lang w:val="ru-RU"/>
        </w:rPr>
        <w:t>:</w:t>
      </w:r>
    </w:p>
    <w:p w:rsidR="00013931" w:rsidRPr="00C93812" w:rsidRDefault="00C93812" w:rsidP="00C93812">
      <w:pPr>
        <w:pStyle w:val="a6"/>
        <w:spacing w:beforeAutospacing="0" w:afterAutospacing="0"/>
        <w:rPr>
          <w:lang w:val="ru-RU"/>
        </w:rPr>
      </w:pPr>
      <w:r w:rsidRPr="00C93812">
        <w:rPr>
          <w:rFonts w:eastAsia="Montserrat"/>
          <w:color w:val="000000"/>
          <w:shd w:val="clear" w:color="auto" w:fill="FFFFFF"/>
          <w:lang w:val="ru-RU"/>
        </w:rPr>
        <w:t>Федеральная служба по надзору в сфере образования и науки открыла</w:t>
      </w:r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 "горячую линию" по вопросам документационной нагрузки учителей, куда педагоги могут обратиться в случае нарушения их прав.</w:t>
      </w:r>
    </w:p>
    <w:p w:rsidR="00013931" w:rsidRDefault="00C93812" w:rsidP="00C93812">
      <w:pPr>
        <w:pStyle w:val="a6"/>
        <w:spacing w:beforeAutospacing="0" w:afterAutospacing="0"/>
        <w:rPr>
          <w:lang w:val="ru-RU"/>
        </w:rPr>
      </w:pPr>
      <w:r w:rsidRPr="00C93812">
        <w:rPr>
          <w:rFonts w:eastAsia="Montserrat"/>
          <w:color w:val="000000"/>
          <w:shd w:val="clear" w:color="auto" w:fill="FFFFFF"/>
          <w:lang w:val="ru-RU"/>
        </w:rPr>
        <w:t>В случаях несоблюдения введенных ограничений педагоги могут направить обращения</w:t>
      </w:r>
      <w:r>
        <w:rPr>
          <w:rFonts w:eastAsia="Montserrat"/>
          <w:color w:val="000000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 xml:space="preserve">на электронную почту горячей линии: </w:t>
      </w:r>
      <w:hyperlink r:id="rId7" w:history="1">
        <w:r>
          <w:rPr>
            <w:rStyle w:val="a3"/>
            <w:rFonts w:eastAsia="Montserrat"/>
            <w:b/>
            <w:bCs/>
            <w:shd w:val="clear" w:color="auto" w:fill="FFFFFF"/>
          </w:rPr>
          <w:t>stop</w:t>
        </w:r>
        <w:r w:rsidRPr="00C93812">
          <w:rPr>
            <w:rStyle w:val="a3"/>
            <w:rFonts w:eastAsia="Montserrat"/>
            <w:b/>
            <w:bCs/>
            <w:shd w:val="clear" w:color="auto" w:fill="FFFFFF"/>
            <w:lang w:val="ru-RU"/>
          </w:rPr>
          <w:t>_</w:t>
        </w:r>
        <w:r>
          <w:rPr>
            <w:rStyle w:val="a3"/>
            <w:rFonts w:eastAsia="Montserrat"/>
            <w:b/>
            <w:bCs/>
            <w:shd w:val="clear" w:color="auto" w:fill="FFFFFF"/>
          </w:rPr>
          <w:t>nagruzka</w:t>
        </w:r>
        <w:r w:rsidRPr="00C93812">
          <w:rPr>
            <w:rStyle w:val="a3"/>
            <w:rFonts w:eastAsia="Montserrat"/>
            <w:b/>
            <w:bCs/>
            <w:shd w:val="clear" w:color="auto" w:fill="FFFFFF"/>
            <w:lang w:val="ru-RU"/>
          </w:rPr>
          <w:t>@</w:t>
        </w:r>
        <w:r>
          <w:rPr>
            <w:rStyle w:val="a3"/>
            <w:rFonts w:eastAsia="Montserrat"/>
            <w:b/>
            <w:bCs/>
            <w:shd w:val="clear" w:color="auto" w:fill="FFFFFF"/>
          </w:rPr>
          <w:t>obrnadzor</w:t>
        </w:r>
        <w:r w:rsidRPr="00C93812">
          <w:rPr>
            <w:rStyle w:val="a3"/>
            <w:rFonts w:eastAsia="Montserrat"/>
            <w:b/>
            <w:bCs/>
            <w:shd w:val="clear" w:color="auto" w:fill="FFFFFF"/>
            <w:lang w:val="ru-RU"/>
          </w:rPr>
          <w:t>.</w:t>
        </w:r>
        <w:r>
          <w:rPr>
            <w:rStyle w:val="a3"/>
            <w:rFonts w:eastAsia="Montserrat"/>
            <w:b/>
            <w:bCs/>
            <w:shd w:val="clear" w:color="auto" w:fill="FFFFFF"/>
          </w:rPr>
          <w:t>gov</w:t>
        </w:r>
        <w:r w:rsidRPr="00C93812">
          <w:rPr>
            <w:rStyle w:val="a3"/>
            <w:rFonts w:eastAsia="Montserrat"/>
            <w:b/>
            <w:bCs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rFonts w:eastAsia="Montserrat"/>
            <w:b/>
            <w:bCs/>
            <w:shd w:val="clear" w:color="auto" w:fill="FFFFFF"/>
          </w:rPr>
          <w:t>ru</w:t>
        </w:r>
        <w:proofErr w:type="spellEnd"/>
      </w:hyperlink>
      <w:r>
        <w:rPr>
          <w:rStyle w:val="a5"/>
          <w:rFonts w:eastAsia="Montserrat"/>
          <w:color w:val="000000"/>
          <w:shd w:val="clear" w:color="auto" w:fill="FFFFFF"/>
          <w:lang w:val="ru-RU"/>
        </w:rPr>
        <w:t xml:space="preserve"> </w:t>
      </w:r>
    </w:p>
    <w:p w:rsidR="00013931" w:rsidRPr="00C93812" w:rsidRDefault="00C93812" w:rsidP="00C93812">
      <w:pPr>
        <w:pStyle w:val="a6"/>
        <w:spacing w:beforeAutospacing="0" w:afterAutospacing="0"/>
        <w:rPr>
          <w:lang w:val="ru-RU"/>
        </w:rPr>
      </w:pPr>
      <w:r w:rsidRPr="00C93812">
        <w:rPr>
          <w:rFonts w:eastAsia="Montserrat"/>
          <w:color w:val="000000"/>
          <w:shd w:val="clear" w:color="auto" w:fill="FFFFFF"/>
          <w:lang w:val="ru-RU"/>
        </w:rPr>
        <w:t>При этом, пожалуйста, укажите ваш регион, школу и удобный способ обратной связи.</w:t>
      </w:r>
    </w:p>
    <w:p w:rsidR="00C93812" w:rsidRDefault="00C93812" w:rsidP="00C93812">
      <w:pPr>
        <w:pStyle w:val="a6"/>
        <w:spacing w:before="90" w:beforeAutospacing="0"/>
        <w:rPr>
          <w:rFonts w:eastAsia="Montserrat"/>
          <w:color w:val="000000"/>
          <w:shd w:val="clear" w:color="auto" w:fill="FFFFFF"/>
          <w:lang w:val="ru-RU"/>
        </w:rPr>
      </w:pPr>
      <w:r w:rsidRPr="00C93812">
        <w:rPr>
          <w:rFonts w:eastAsia="Montserrat"/>
          <w:color w:val="000000"/>
          <w:sz w:val="32"/>
          <w:shd w:val="clear" w:color="auto" w:fill="FFFFFF"/>
          <w:lang w:val="ru-RU"/>
        </w:rPr>
        <w:t>-</w:t>
      </w:r>
      <w:r w:rsidRPr="00C93812">
        <w:rPr>
          <w:rStyle w:val="a5"/>
          <w:rFonts w:eastAsia="Montserrat"/>
          <w:color w:val="000000"/>
          <w:sz w:val="32"/>
          <w:shd w:val="clear" w:color="auto" w:fill="FFFFFF"/>
        </w:rPr>
        <w:t> </w:t>
      </w:r>
      <w:r w:rsidRPr="00C93812">
        <w:rPr>
          <w:rStyle w:val="a5"/>
          <w:rFonts w:eastAsia="Montserrat"/>
          <w:color w:val="000000"/>
          <w:sz w:val="32"/>
          <w:shd w:val="clear" w:color="auto" w:fill="FFFFFF"/>
          <w:lang w:val="ru-RU"/>
        </w:rPr>
        <w:t>Региональная «горячая линия»</w:t>
      </w:r>
      <w:r w:rsidRPr="00C93812">
        <w:rPr>
          <w:rFonts w:eastAsia="Montserrat"/>
          <w:color w:val="000000"/>
          <w:sz w:val="32"/>
          <w:shd w:val="clear" w:color="auto" w:fill="FFFFFF"/>
        </w:rPr>
        <w:t> </w:t>
      </w:r>
      <w:r w:rsidRPr="00C93812">
        <w:rPr>
          <w:rFonts w:eastAsia="Montserrat"/>
          <w:color w:val="000000"/>
          <w:shd w:val="clear" w:color="auto" w:fill="FFFFFF"/>
          <w:lang w:val="ru-RU"/>
        </w:rPr>
        <w:t>по вопросу снижения бюрократической нагрузки в системе образования</w:t>
      </w:r>
      <w:r>
        <w:rPr>
          <w:rFonts w:eastAsia="Montserrat"/>
          <w:color w:val="000000"/>
          <w:shd w:val="clear" w:color="auto" w:fill="FFFFFF"/>
          <w:lang w:val="ru-RU"/>
        </w:rPr>
        <w:t xml:space="preserve"> Республики Бурятия: </w:t>
      </w:r>
      <w:r>
        <w:rPr>
          <w:rFonts w:eastAsia="Montserrat"/>
          <w:noProof/>
          <w:color w:val="000000"/>
          <w:shd w:val="clear" w:color="auto" w:fill="FFFFFF"/>
          <w:lang w:val="ru-RU" w:eastAsia="ru-RU"/>
        </w:rPr>
        <w:drawing>
          <wp:inline distT="0" distB="0" distL="114300" distR="114300" wp14:anchorId="60187D8C" wp14:editId="2695444B">
            <wp:extent cx="5372100" cy="1533525"/>
            <wp:effectExtent l="0" t="0" r="0" b="9525"/>
            <wp:docPr id="1" name="Изображение 2" descr="2025-07-11_14-12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5-07-11_14-12-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812" w:rsidRDefault="00C93812">
      <w:pPr>
        <w:pStyle w:val="a6"/>
        <w:spacing w:beforeAutospacing="0" w:afterAutospacing="0"/>
        <w:jc w:val="both"/>
        <w:rPr>
          <w:rFonts w:eastAsia="Montserrat"/>
          <w:color w:val="000000"/>
          <w:shd w:val="clear" w:color="auto" w:fill="FFFFFF"/>
          <w:lang w:val="ru-RU"/>
        </w:rPr>
      </w:pPr>
      <w:r>
        <w:rPr>
          <w:rFonts w:eastAsia="Montserrat"/>
          <w:color w:val="000000"/>
          <w:shd w:val="clear" w:color="auto" w:fill="FFFFFF"/>
          <w:lang w:val="ru-RU"/>
        </w:rPr>
        <w:t xml:space="preserve">Начальник отдела надзора и контроля в сфере образования </w:t>
      </w:r>
      <w:proofErr w:type="spellStart"/>
      <w:r>
        <w:rPr>
          <w:rFonts w:eastAsia="Montserrat"/>
          <w:color w:val="000000"/>
          <w:shd w:val="clear" w:color="auto" w:fill="FFFFFF"/>
          <w:lang w:val="ru-RU"/>
        </w:rPr>
        <w:t>Екимовская</w:t>
      </w:r>
      <w:proofErr w:type="spellEnd"/>
      <w:r>
        <w:rPr>
          <w:rFonts w:eastAsia="Montserrat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eastAsia="Montserrat"/>
          <w:color w:val="000000"/>
          <w:shd w:val="clear" w:color="auto" w:fill="FFFFFF"/>
          <w:lang w:val="ru-RU"/>
        </w:rPr>
        <w:t>Эржена</w:t>
      </w:r>
      <w:proofErr w:type="spellEnd"/>
      <w:r>
        <w:rPr>
          <w:rFonts w:eastAsia="Montserrat"/>
          <w:color w:val="000000"/>
          <w:shd w:val="clear" w:color="auto" w:fill="FFFFFF"/>
          <w:lang w:val="ru-RU"/>
        </w:rPr>
        <w:t xml:space="preserve"> Игоревна, т. 8(3012)44-58-91.</w:t>
      </w:r>
    </w:p>
    <w:p w:rsidR="00C93812" w:rsidRDefault="00C93812">
      <w:pPr>
        <w:pStyle w:val="a6"/>
        <w:spacing w:beforeAutospacing="0" w:afterAutospacing="0"/>
        <w:jc w:val="both"/>
        <w:rPr>
          <w:rFonts w:eastAsia="Montserrat"/>
          <w:color w:val="000000"/>
          <w:shd w:val="clear" w:color="auto" w:fill="FFFFFF"/>
          <w:lang w:val="ru-RU"/>
        </w:rPr>
      </w:pPr>
      <w:r>
        <w:rPr>
          <w:rFonts w:eastAsia="Montserrat"/>
          <w:color w:val="000000"/>
          <w:shd w:val="clear" w:color="auto" w:fill="FFFFFF"/>
          <w:lang w:val="ru-RU"/>
        </w:rPr>
        <w:t>Отел надзора и контрол</w:t>
      </w:r>
      <w:bookmarkStart w:id="0" w:name="_GoBack"/>
      <w:bookmarkEnd w:id="0"/>
      <w:r>
        <w:rPr>
          <w:rFonts w:eastAsia="Montserrat"/>
          <w:color w:val="000000"/>
          <w:shd w:val="clear" w:color="auto" w:fill="FFFFFF"/>
          <w:lang w:val="ru-RU"/>
        </w:rPr>
        <w:t>я в сфере образовани</w:t>
      </w:r>
      <w:proofErr w:type="gramStart"/>
      <w:r>
        <w:rPr>
          <w:rFonts w:eastAsia="Montserrat"/>
          <w:color w:val="000000"/>
          <w:shd w:val="clear" w:color="auto" w:fill="FFFFFF"/>
          <w:lang w:val="ru-RU"/>
        </w:rPr>
        <w:t>я-</w:t>
      </w:r>
      <w:proofErr w:type="gramEnd"/>
      <w:r>
        <w:rPr>
          <w:rFonts w:eastAsia="Montserrat"/>
          <w:color w:val="000000"/>
          <w:shd w:val="clear" w:color="auto" w:fill="FFFFFF"/>
          <w:lang w:val="ru-RU"/>
        </w:rPr>
        <w:t xml:space="preserve"> т.8(3012)45-40-61</w:t>
      </w:r>
    </w:p>
    <w:p w:rsidR="00C93812" w:rsidRPr="00C93812" w:rsidRDefault="00C93812">
      <w:pPr>
        <w:pStyle w:val="a6"/>
        <w:spacing w:beforeAutospacing="0" w:afterAutospacing="0"/>
        <w:jc w:val="both"/>
        <w:rPr>
          <w:rFonts w:eastAsia="Montserrat"/>
          <w:color w:val="000000"/>
          <w:shd w:val="clear" w:color="auto" w:fill="FFFFFF"/>
          <w:lang w:val="ru-RU"/>
        </w:rPr>
      </w:pPr>
      <w:r>
        <w:rPr>
          <w:rFonts w:eastAsia="Montserrat"/>
          <w:color w:val="000000"/>
          <w:shd w:val="clear" w:color="auto" w:fill="FFFFFF"/>
          <w:lang w:val="ru-RU"/>
        </w:rPr>
        <w:t xml:space="preserve">Часы работы: с 8ч30 до 17ч30, перерыв с 12 ч до 13ч, выходной: </w:t>
      </w:r>
      <w:proofErr w:type="spellStart"/>
      <w:r>
        <w:rPr>
          <w:rFonts w:eastAsia="Montserrat"/>
          <w:color w:val="000000"/>
          <w:shd w:val="clear" w:color="auto" w:fill="FFFFFF"/>
          <w:lang w:val="ru-RU"/>
        </w:rPr>
        <w:t>суббота</w:t>
      </w:r>
      <w:proofErr w:type="gramStart"/>
      <w:r>
        <w:rPr>
          <w:rFonts w:eastAsia="Montserrat"/>
          <w:color w:val="000000"/>
          <w:shd w:val="clear" w:color="auto" w:fill="FFFFFF"/>
          <w:lang w:val="ru-RU"/>
        </w:rPr>
        <w:t>,в</w:t>
      </w:r>
      <w:proofErr w:type="gramEnd"/>
      <w:r>
        <w:rPr>
          <w:rFonts w:eastAsia="Montserrat"/>
          <w:color w:val="000000"/>
          <w:shd w:val="clear" w:color="auto" w:fill="FFFFFF"/>
          <w:lang w:val="ru-RU"/>
        </w:rPr>
        <w:t>оскресенье</w:t>
      </w:r>
      <w:proofErr w:type="spellEnd"/>
    </w:p>
    <w:p w:rsidR="00C93812" w:rsidRPr="00C93812" w:rsidRDefault="00C93812">
      <w:pPr>
        <w:pStyle w:val="a6"/>
        <w:jc w:val="both"/>
        <w:rPr>
          <w:rFonts w:eastAsia="Montserrat"/>
          <w:color w:val="000000"/>
          <w:shd w:val="clear" w:color="auto" w:fill="FFFFFF"/>
          <w:lang w:val="ru-RU"/>
        </w:rPr>
      </w:pPr>
    </w:p>
    <w:p w:rsidR="00C93812" w:rsidRPr="00C93812" w:rsidRDefault="00C93812">
      <w:pPr>
        <w:pStyle w:val="a6"/>
        <w:jc w:val="both"/>
        <w:rPr>
          <w:rFonts w:eastAsia="Montserrat"/>
          <w:color w:val="000000"/>
          <w:shd w:val="clear" w:color="auto" w:fill="FFFFFF"/>
          <w:lang w:val="ru-RU"/>
        </w:rPr>
      </w:pPr>
    </w:p>
    <w:p w:rsidR="00013931" w:rsidRPr="00C93812" w:rsidRDefault="00C93812">
      <w:pPr>
        <w:pStyle w:val="a6"/>
        <w:jc w:val="both"/>
        <w:rPr>
          <w:lang w:val="ru-RU"/>
        </w:rPr>
      </w:pPr>
      <w:r w:rsidRPr="00C93812">
        <w:rPr>
          <w:rFonts w:eastAsia="Montserrat"/>
          <w:color w:val="000000"/>
          <w:shd w:val="clear" w:color="auto" w:fill="FFFFFF"/>
          <w:lang w:val="ru-RU"/>
        </w:rPr>
        <w:t>На платформе «</w:t>
      </w:r>
      <w:proofErr w:type="spellStart"/>
      <w:r w:rsidRPr="00C93812">
        <w:rPr>
          <w:rFonts w:eastAsia="Montserrat"/>
          <w:color w:val="000000"/>
          <w:shd w:val="clear" w:color="auto" w:fill="FFFFFF"/>
          <w:lang w:val="ru-RU"/>
        </w:rPr>
        <w:t>Сферум</w:t>
      </w:r>
      <w:proofErr w:type="spellEnd"/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» создан федеральный канал </w:t>
      </w:r>
      <w:proofErr w:type="spellStart"/>
      <w:r w:rsidRPr="00C93812">
        <w:rPr>
          <w:rFonts w:eastAsia="Montserrat"/>
          <w:color w:val="000000"/>
          <w:shd w:val="clear" w:color="auto" w:fill="FFFFFF"/>
          <w:lang w:val="ru-RU"/>
        </w:rPr>
        <w:t>Рособрнадзора</w:t>
      </w:r>
      <w:proofErr w:type="spellEnd"/>
      <w:r w:rsidRPr="00C93812">
        <w:rPr>
          <w:rFonts w:eastAsia="Montserrat"/>
          <w:color w:val="000000"/>
          <w:shd w:val="clear" w:color="auto" w:fill="FFFFFF"/>
          <w:lang w:val="ru-RU"/>
        </w:rPr>
        <w:t>, посвященный снижению бюрократической нагруз</w:t>
      </w:r>
      <w:r w:rsidRPr="00C93812">
        <w:rPr>
          <w:rFonts w:eastAsia="Montserrat"/>
          <w:color w:val="000000"/>
          <w:shd w:val="clear" w:color="auto" w:fill="FFFFFF"/>
          <w:lang w:val="ru-RU"/>
        </w:rPr>
        <w:t>ки учителей.</w:t>
      </w:r>
      <w:r>
        <w:rPr>
          <w:rFonts w:eastAsia="Montserrat"/>
          <w:color w:val="000000"/>
          <w:shd w:val="clear" w:color="auto" w:fill="FFFFFF"/>
        </w:rPr>
        <w:t> </w:t>
      </w:r>
      <w:r w:rsidRPr="00C93812">
        <w:rPr>
          <w:rFonts w:eastAsia="Montserrat"/>
          <w:color w:val="000000"/>
          <w:shd w:val="clear" w:color="auto" w:fill="FFFFFF"/>
          <w:lang w:val="ru-RU"/>
        </w:rPr>
        <w:t>Здесь  размеща</w:t>
      </w:r>
      <w:r>
        <w:rPr>
          <w:rFonts w:eastAsia="Montserrat"/>
          <w:color w:val="000000"/>
          <w:shd w:val="clear" w:color="auto" w:fill="FFFFFF"/>
          <w:lang w:val="ru-RU"/>
        </w:rPr>
        <w:t xml:space="preserve">ется </w:t>
      </w:r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 актуальная информация по работе </w:t>
      </w:r>
      <w:proofErr w:type="spellStart"/>
      <w:r w:rsidRPr="00C93812">
        <w:rPr>
          <w:rFonts w:eastAsia="Montserrat"/>
          <w:color w:val="000000"/>
          <w:shd w:val="clear" w:color="auto" w:fill="FFFFFF"/>
          <w:lang w:val="ru-RU"/>
        </w:rPr>
        <w:t>Рособрнадзора</w:t>
      </w:r>
      <w:proofErr w:type="spellEnd"/>
      <w:r w:rsidRPr="00C93812">
        <w:rPr>
          <w:rFonts w:eastAsia="Montserrat"/>
          <w:color w:val="000000"/>
          <w:shd w:val="clear" w:color="auto" w:fill="FFFFFF"/>
          <w:lang w:val="ru-RU"/>
        </w:rPr>
        <w:t xml:space="preserve"> в части снижения документационной нагрузки на педагогов и образовательные организации, законодательные и нормативные акты, методы разрешения спорных ситуаций и другие значимые с</w:t>
      </w:r>
      <w:r w:rsidRPr="00C93812">
        <w:rPr>
          <w:rFonts w:eastAsia="Montserrat"/>
          <w:color w:val="000000"/>
          <w:shd w:val="clear" w:color="auto" w:fill="FFFFFF"/>
          <w:lang w:val="ru-RU"/>
        </w:rPr>
        <w:t>ведения:</w:t>
      </w:r>
      <w:r>
        <w:rPr>
          <w:rFonts w:eastAsia="Montserrat"/>
          <w:color w:val="000000"/>
          <w:shd w:val="clear" w:color="auto" w:fill="FFFFFF"/>
        </w:rPr>
        <w:t>  </w:t>
      </w:r>
      <w:hyperlink r:id="rId9" w:tgtFrame="https://sh-tlyaroshskaya-r82.gosweb.gosuslugi.ru/glavnoe/snizhenie-byurokraticheskoy-nagruzki-2025g/_blank" w:history="1"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https</w:t>
        </w:r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://</w:t>
        </w:r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web</w:t>
        </w:r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vk</w:t>
        </w:r>
        <w:proofErr w:type="spellEnd"/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.</w:t>
        </w:r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me</w:t>
        </w:r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/</w:t>
        </w:r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channels</w:t>
        </w:r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/-223453558?</w:t>
        </w:r>
        <w:proofErr w:type="spellStart"/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sferum</w:t>
        </w:r>
        <w:proofErr w:type="spellEnd"/>
        <w:r w:rsidRPr="00C93812">
          <w:rPr>
            <w:rStyle w:val="a3"/>
            <w:rFonts w:eastAsia="Montserrat"/>
            <w:color w:val="306AFD"/>
            <w:u w:val="none"/>
            <w:shd w:val="clear" w:color="auto" w:fill="FFFFFF"/>
            <w:lang w:val="ru-RU"/>
          </w:rPr>
          <w:t>=</w:t>
        </w:r>
        <w:r>
          <w:rPr>
            <w:rStyle w:val="a3"/>
            <w:rFonts w:eastAsia="Montserrat"/>
            <w:color w:val="306AFD"/>
            <w:u w:val="none"/>
            <w:shd w:val="clear" w:color="auto" w:fill="FFFFFF"/>
          </w:rPr>
          <w:t>true</w:t>
        </w:r>
      </w:hyperlink>
    </w:p>
    <w:p w:rsidR="00013931" w:rsidRDefault="00C93812">
      <w:pPr>
        <w:pStyle w:val="a6"/>
        <w:spacing w:before="90" w:beforeAutospacing="0"/>
        <w:ind w:firstLineChars="150" w:firstLine="360"/>
        <w:jc w:val="both"/>
        <w:rPr>
          <w:rFonts w:eastAsia="Montserrat"/>
          <w:color w:val="000000"/>
          <w:shd w:val="clear" w:color="auto" w:fill="FFFFFF"/>
          <w:lang w:val="ru-RU"/>
        </w:rPr>
      </w:pPr>
      <w:r>
        <w:rPr>
          <w:rFonts w:eastAsia="Montserrat"/>
          <w:color w:val="000000"/>
          <w:shd w:val="clear" w:color="auto" w:fill="FFFFFF"/>
          <w:lang w:val="ru-RU"/>
        </w:rPr>
        <w:t xml:space="preserve">Ещё больше информации по снижению бюрократической нагрузки на педагогических работников  на сайте Министерства образования и науки Республики Бурятия: </w:t>
      </w:r>
      <w:hyperlink r:id="rId10" w:history="1">
        <w:r>
          <w:rPr>
            <w:rStyle w:val="a4"/>
            <w:rFonts w:eastAsia="Montserrat"/>
            <w:shd w:val="clear" w:color="auto" w:fill="FFFFFF"/>
            <w:lang w:val="ru-RU"/>
          </w:rPr>
          <w:t>https://egov-buryatia.ru/obrnadzor/activities/activities1007.php</w:t>
        </w:r>
      </w:hyperlink>
      <w:r>
        <w:rPr>
          <w:rFonts w:eastAsia="Montserrat"/>
          <w:color w:val="000000"/>
          <w:shd w:val="clear" w:color="auto" w:fill="FFFFFF"/>
          <w:lang w:val="ru-RU"/>
        </w:rPr>
        <w:t xml:space="preserve"> </w:t>
      </w:r>
    </w:p>
    <w:p w:rsidR="00013931" w:rsidRDefault="00C93812">
      <w:pPr>
        <w:pStyle w:val="a6"/>
        <w:spacing w:before="90" w:beforeAutospacing="0"/>
        <w:rPr>
          <w:rStyle w:val="a5"/>
          <w:rFonts w:eastAsia="Montserrat"/>
          <w:color w:val="000000"/>
          <w:shd w:val="clear" w:color="auto" w:fill="FFFFFF"/>
          <w:lang w:val="ru-RU"/>
        </w:rPr>
      </w:pPr>
      <w:r w:rsidRPr="00C93812">
        <w:rPr>
          <w:rStyle w:val="a5"/>
          <w:rFonts w:eastAsia="Montserrat"/>
          <w:color w:val="000000"/>
          <w:shd w:val="clear" w:color="auto" w:fill="FFFFFF"/>
          <w:lang w:val="ru-RU"/>
        </w:rPr>
        <w:t>Нормативно-правовые акты</w:t>
      </w:r>
      <w:r>
        <w:rPr>
          <w:rStyle w:val="a5"/>
          <w:rFonts w:eastAsia="Montserrat"/>
          <w:color w:val="000000"/>
          <w:shd w:val="clear" w:color="auto" w:fill="FFFFFF"/>
          <w:lang w:val="ru-RU"/>
        </w:rPr>
        <w:t>:</w:t>
      </w:r>
    </w:p>
    <w:p w:rsidR="00013931" w:rsidRDefault="00C93812">
      <w:pPr>
        <w:pStyle w:val="a6"/>
        <w:spacing w:before="90" w:beforeAutospacing="0"/>
        <w:jc w:val="both"/>
        <w:rPr>
          <w:rFonts w:eastAsia="Montserrat"/>
          <w:sz w:val="22"/>
          <w:szCs w:val="22"/>
          <w:shd w:val="clear" w:color="auto" w:fill="FFFFFF"/>
          <w:lang w:val="ru-RU"/>
        </w:rPr>
      </w:pPr>
      <w:r>
        <w:rPr>
          <w:rStyle w:val="a5"/>
          <w:rFonts w:eastAsia="Montserr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hyperlink r:id="rId11" w:tgtFrame="https://shkola2nyagan-r86.gosweb.gosuslugi.ru/pedagogam-i-sotrudnikam/o-snizhenii-byurokraticheskoy-nagruzki-na-pedagogov/_blank" w:history="1">
        <w:r w:rsidRPr="00C93812">
          <w:rPr>
            <w:rStyle w:val="a4"/>
            <w:color w:val="306AFD"/>
            <w:sz w:val="22"/>
            <w:szCs w:val="22"/>
            <w:shd w:val="clear" w:color="auto" w:fill="FFFFFF"/>
            <w:lang w:val="ru-RU"/>
          </w:rPr>
          <w:t>Федеральный закон</w:t>
        </w:r>
        <w:r w:rsidRPr="00C93812">
          <w:rPr>
            <w:rStyle w:val="a4"/>
            <w:color w:val="306AFD"/>
            <w:sz w:val="22"/>
            <w:szCs w:val="22"/>
            <w:shd w:val="clear" w:color="auto" w:fill="FFFFFF"/>
            <w:lang w:val="ru-RU"/>
          </w:rPr>
          <w:t xml:space="preserve"> о внесении изменений в Федеральный закон "Об образовании в Российской Федерации" от 6 июля 2022 года </w:t>
        </w:r>
      </w:hyperlink>
    </w:p>
    <w:p w:rsidR="00013931" w:rsidRPr="00C93812" w:rsidRDefault="00C93812">
      <w:pPr>
        <w:pStyle w:val="a6"/>
        <w:spacing w:before="90" w:beforeAutospacing="0"/>
        <w:jc w:val="both"/>
        <w:rPr>
          <w:sz w:val="22"/>
          <w:szCs w:val="22"/>
          <w:lang w:val="ru-RU"/>
        </w:rPr>
      </w:pPr>
      <w:r>
        <w:rPr>
          <w:rFonts w:eastAsia="Montserrat"/>
          <w:color w:val="306AFD"/>
          <w:sz w:val="22"/>
          <w:szCs w:val="22"/>
          <w:shd w:val="clear" w:color="auto" w:fill="FFFFFF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 </w:t>
      </w:r>
      <w:hyperlink r:id="rId12" w:tgtFrame="https://sh-tlyaroshskaya-r82.gosweb.gosuslugi.ru/glavnoe/snizhenie-byurokraticheskoy-nagruzki-2025g/_blank" w:history="1"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 xml:space="preserve">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 (Приказ </w:t>
        </w:r>
        <w:proofErr w:type="spellStart"/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>Минпросвещения</w:t>
        </w:r>
        <w:proofErr w:type="spellEnd"/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 xml:space="preserve"> России № 779 от 6 ноября 2024 года)</w:t>
        </w:r>
      </w:hyperlink>
    </w:p>
    <w:p w:rsidR="00013931" w:rsidRPr="00C93812" w:rsidRDefault="00C93812">
      <w:pPr>
        <w:pStyle w:val="a6"/>
        <w:spacing w:before="90" w:beforeAutospacing="0"/>
        <w:rPr>
          <w:sz w:val="22"/>
          <w:szCs w:val="22"/>
          <w:lang w:val="ru-RU"/>
        </w:rPr>
      </w:pPr>
      <w:r>
        <w:rPr>
          <w:rFonts w:eastAsia="Montserrat"/>
          <w:color w:val="306AFD"/>
          <w:sz w:val="22"/>
          <w:szCs w:val="22"/>
          <w:shd w:val="clear" w:color="auto" w:fill="FFFFFF"/>
          <w:lang w:val="ru-RU"/>
        </w:rPr>
        <w:t xml:space="preserve"> </w:t>
      </w:r>
      <w:hyperlink r:id="rId13" w:tgtFrame="https://sh-tlyaroshskaya-r82.gosweb.gosuslugi.ru/glavnoe/snizhenie-byurokraticheskoy-nagruzki-2025g/_blank" w:history="1"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 xml:space="preserve">Регламент согласования </w:t>
        </w:r>
        <w:proofErr w:type="spellStart"/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>Минпросвещения</w:t>
        </w:r>
        <w:proofErr w:type="spellEnd"/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 xml:space="preserve"> России дополнительного перечня документации, подготовка которой осуществляется педагогическими работниками при реализации основных общеобразовательных программ</w:t>
        </w:r>
      </w:hyperlink>
    </w:p>
    <w:p w:rsidR="00013931" w:rsidRDefault="00C93812">
      <w:pPr>
        <w:pStyle w:val="a6"/>
        <w:spacing w:before="90" w:beforeAutospacing="0"/>
        <w:jc w:val="both"/>
        <w:rPr>
          <w:sz w:val="22"/>
          <w:szCs w:val="22"/>
          <w:lang w:val="ru-RU"/>
        </w:rPr>
      </w:pPr>
      <w:hyperlink r:id="rId14" w:tgtFrame="https://sh-tlyaroshskaya-r82.gosweb.gosuslugi.ru/glavnoe/snizhenie-byurokraticheskoy-nagruzki-2025g/_blank" w:history="1"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>Презентация "Мероприятия по снижению бюрократической нагрузк</w:t>
        </w:r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>и в системе образования" </w:t>
        </w:r>
        <w:proofErr w:type="spellStart"/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>Алтыниковой</w:t>
        </w:r>
        <w:proofErr w:type="spellEnd"/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 xml:space="preserve"> Н.В., советника руководителя </w:t>
        </w:r>
        <w:proofErr w:type="spellStart"/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>Рособрнадзора</w:t>
        </w:r>
        <w:proofErr w:type="spellEnd"/>
        <w:r w:rsidRPr="00C93812"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  <w:lang w:val="ru-RU"/>
          </w:rPr>
          <w:t xml:space="preserve">, директор по развитию </w:t>
        </w:r>
        <w:r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</w:rPr>
          <w:t>ГК «</w:t>
        </w:r>
        <w:proofErr w:type="spellStart"/>
        <w:r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</w:rPr>
          <w:t>Просвещение</w:t>
        </w:r>
        <w:proofErr w:type="spellEnd"/>
        <w:r>
          <w:rPr>
            <w:rStyle w:val="a3"/>
            <w:rFonts w:eastAsia="Montserrat"/>
            <w:color w:val="306AFD"/>
            <w:sz w:val="22"/>
            <w:szCs w:val="22"/>
            <w:u w:val="none"/>
            <w:shd w:val="clear" w:color="auto" w:fill="FFFFFF"/>
          </w:rPr>
          <w:t>»</w:t>
        </w:r>
      </w:hyperlink>
      <w:r>
        <w:rPr>
          <w:rFonts w:eastAsia="Montserrat"/>
          <w:color w:val="306AFD"/>
          <w:sz w:val="22"/>
          <w:szCs w:val="22"/>
          <w:shd w:val="clear" w:color="auto" w:fill="FFFFFF"/>
          <w:lang w:val="ru-RU"/>
        </w:rPr>
        <w:t xml:space="preserve"> </w:t>
      </w:r>
    </w:p>
    <w:p w:rsidR="00013931" w:rsidRDefault="00013931">
      <w:pPr>
        <w:rPr>
          <w:rFonts w:ascii="Times New Roman" w:hAnsi="Times New Roman" w:cs="Times New Roman"/>
          <w:sz w:val="24"/>
          <w:szCs w:val="24"/>
        </w:rPr>
      </w:pPr>
    </w:p>
    <w:sectPr w:rsidR="00013931">
      <w:pgSz w:w="11906" w:h="16838"/>
      <w:pgMar w:top="440" w:right="1106" w:bottom="39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)">
    <w:altName w:val="Segoe Print"/>
    <w:charset w:val="00"/>
    <w:family w:val="auto"/>
    <w:pitch w:val="default"/>
  </w:font>
  <w:font w:name="Montserra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3FCD6"/>
    <w:multiLevelType w:val="multilevel"/>
    <w:tmpl w:val="48C3FCD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31"/>
    <w:rsid w:val="00013931"/>
    <w:rsid w:val="00C93812"/>
    <w:rsid w:val="177B3DAB"/>
    <w:rsid w:val="17CA76D1"/>
    <w:rsid w:val="1F1B731A"/>
    <w:rsid w:val="35ED32B4"/>
    <w:rsid w:val="5F8E3A90"/>
    <w:rsid w:val="6FA8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7">
    <w:name w:val="Balloon Text"/>
    <w:basedOn w:val="a"/>
    <w:link w:val="a8"/>
    <w:rsid w:val="00C938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93812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7">
    <w:name w:val="Balloon Text"/>
    <w:basedOn w:val="a"/>
    <w:link w:val="a8"/>
    <w:rsid w:val="00C938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93812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elsosh1.gosuslugi.ru/netcat_files/userfiles/Nagruzka/zeg9ijvm5jdga5imhhqy3f7gr0jvgllc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top_nagruzka@obrnadzor.gov.ru" TargetMode="External"/><Relationship Id="rId12" Type="http://schemas.openxmlformats.org/officeDocument/2006/relationships/hyperlink" Target="https://beledu.ru/storage/files/other/prik779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412050007" TargetMode="External"/><Relationship Id="rId11" Type="http://schemas.openxmlformats.org/officeDocument/2006/relationships/hyperlink" Target="https://belsosh1.gosuslugi.ru/netcat_files/userfiles/Nagruzka/Federalnyy_zakon_ot_14.07.2022_298-FZ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gov-buryatia.ru/obrnadzor/activities/activities1007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vk.me/channels/-223453558?sferum=true" TargetMode="External"/><Relationship Id="rId14" Type="http://schemas.openxmlformats.org/officeDocument/2006/relationships/hyperlink" Target="https://belsosh1.gosuslugi.ru/netcat_files/userfiles/Nagruzka/Alty_nikova_NV_Snizhenie_byurokratii.pd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РУО</dc:creator>
  <cp:lastModifiedBy>Пользователь</cp:lastModifiedBy>
  <cp:revision>2</cp:revision>
  <dcterms:created xsi:type="dcterms:W3CDTF">2026-02-02T03:44:00Z</dcterms:created>
  <dcterms:modified xsi:type="dcterms:W3CDTF">2026-02-03T04:01:00Z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041C9063677649EA9D98082C9121DBFA_12</vt:lpwstr>
  </property>
</Properties>
</file>